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BAA" w:rsidRPr="00614F08" w:rsidRDefault="00EF7D7D" w:rsidP="00927BAA">
      <w:pPr>
        <w:keepLines/>
        <w:jc w:val="center"/>
        <w:rPr>
          <w:rFonts w:ascii="Arial" w:hAnsi="Arial" w:cs="Arial"/>
          <w:b/>
          <w:sz w:val="22"/>
          <w:szCs w:val="22"/>
        </w:rPr>
      </w:pPr>
      <w:r w:rsidRPr="00614F08">
        <w:rPr>
          <w:rFonts w:ascii="Arial" w:hAnsi="Arial" w:cs="Arial"/>
          <w:b/>
          <w:sz w:val="22"/>
          <w:szCs w:val="22"/>
        </w:rPr>
        <w:t>CONTRATO</w:t>
      </w:r>
      <w:r w:rsidR="004269BB" w:rsidRPr="00614F08">
        <w:rPr>
          <w:rFonts w:ascii="Arial" w:hAnsi="Arial" w:cs="Arial"/>
          <w:b/>
          <w:sz w:val="22"/>
          <w:szCs w:val="22"/>
        </w:rPr>
        <w:t xml:space="preserve"> Nº </w:t>
      </w:r>
      <w:r w:rsidR="00614F08" w:rsidRPr="00614F08">
        <w:rPr>
          <w:rFonts w:ascii="Arial" w:hAnsi="Arial" w:cs="Arial"/>
          <w:b/>
          <w:sz w:val="22"/>
          <w:szCs w:val="22"/>
        </w:rPr>
        <w:t>11</w:t>
      </w:r>
      <w:r w:rsidR="00FE096F">
        <w:rPr>
          <w:rFonts w:ascii="Arial" w:hAnsi="Arial" w:cs="Arial"/>
          <w:b/>
          <w:sz w:val="22"/>
          <w:szCs w:val="22"/>
        </w:rPr>
        <w:t>7</w:t>
      </w:r>
      <w:r w:rsidR="004269BB" w:rsidRPr="00614F08">
        <w:rPr>
          <w:rFonts w:ascii="Arial" w:hAnsi="Arial" w:cs="Arial"/>
          <w:b/>
          <w:sz w:val="22"/>
          <w:szCs w:val="22"/>
        </w:rPr>
        <w:t>/2023</w:t>
      </w:r>
    </w:p>
    <w:p w:rsidR="00927BAA" w:rsidRPr="00C331FE" w:rsidRDefault="00927BAA" w:rsidP="00927BAA">
      <w:pPr>
        <w:ind w:left="284"/>
        <w:jc w:val="both"/>
        <w:rPr>
          <w:rFonts w:ascii="Arial" w:hAnsi="Arial" w:cs="Arial"/>
          <w:b/>
          <w:sz w:val="22"/>
          <w:szCs w:val="22"/>
        </w:rPr>
      </w:pPr>
    </w:p>
    <w:p w:rsidR="00927BAA" w:rsidRPr="00C331FE" w:rsidRDefault="00927BAA" w:rsidP="00927BAA">
      <w:pPr>
        <w:pStyle w:val="Corpodetexto"/>
        <w:widowControl/>
        <w:overflowPunct w:val="0"/>
        <w:ind w:left="3420"/>
        <w:rPr>
          <w:b/>
          <w:bCs/>
          <w:lang w:val="pt-BR"/>
        </w:rPr>
      </w:pPr>
      <w:r w:rsidRPr="00C331FE">
        <w:rPr>
          <w:b/>
          <w:bCs/>
          <w:lang w:val="pt-BR"/>
        </w:rPr>
        <w:t xml:space="preserve">CONTRATO QUE ENTRE SI CELEBRAM O MUNICÍPIO DE DESTERRO DO MELO, COM SEDE NA AV. SILVÉRIO AUGUSTO DE MELO, Nº 158, BAIRRO FÁBRICA, DESTERRO DO MELO, MINAS GERAIS, E A EMPRESA </w:t>
      </w:r>
      <w:r w:rsidR="000A65C2">
        <w:rPr>
          <w:b/>
          <w:bCs/>
          <w:lang w:val="pt-BR"/>
        </w:rPr>
        <w:t>11.865.964 RONIE DE SOUZA ZECA</w:t>
      </w:r>
      <w:r w:rsidRPr="00C331FE">
        <w:rPr>
          <w:b/>
          <w:bCs/>
          <w:lang w:val="pt-BR"/>
        </w:rPr>
        <w:t xml:space="preserve"> PARA </w:t>
      </w:r>
      <w:r w:rsidR="008A0D4E">
        <w:rPr>
          <w:b/>
          <w:bCs/>
          <w:lang w:val="pt-BR"/>
        </w:rPr>
        <w:t xml:space="preserve">PRESTAÇÃO DE </w:t>
      </w:r>
      <w:r w:rsidR="00A45792" w:rsidRPr="00A45792">
        <w:rPr>
          <w:b/>
          <w:bCs/>
          <w:lang w:val="pt-BR"/>
        </w:rPr>
        <w:t>SERVIÇOS DE GRAVAÇÃO, DIVULGAÇÃO DE SPOT, DECORAÇÃO DO ESPAÇO DE INSTAGRAMAVEL, MONITORAMENTO, COBERTURA FOTOGRAFICA, TRANSPORTE DE CARRO DE BOI, JULGAMENTO DE EQUINOS E BOVINOS NA XXXI EXPOSIÇÃO AGROPECUARIA E TORNEIO LEITEIRO DO MUNICIPIO</w:t>
      </w:r>
      <w:r w:rsidRPr="00C331FE">
        <w:rPr>
          <w:b/>
          <w:bCs/>
          <w:lang w:val="pt-BR"/>
        </w:rPr>
        <w:t>.</w:t>
      </w:r>
    </w:p>
    <w:p w:rsidR="00927BAA" w:rsidRPr="00C331FE" w:rsidRDefault="00927BAA" w:rsidP="00927BAA">
      <w:pPr>
        <w:pStyle w:val="Corpodetexto"/>
        <w:widowControl/>
        <w:overflowPunct w:val="0"/>
        <w:ind w:left="3420"/>
        <w:rPr>
          <w:b/>
          <w:bCs/>
          <w:lang w:val="pt-BR"/>
        </w:rPr>
      </w:pPr>
    </w:p>
    <w:p w:rsidR="00927BAA" w:rsidRPr="00C331FE" w:rsidRDefault="00927BAA" w:rsidP="00927BAA">
      <w:pPr>
        <w:pStyle w:val="Corpodetexto"/>
        <w:widowControl/>
        <w:overflowPunct w:val="0"/>
        <w:ind w:left="3420"/>
      </w:pPr>
    </w:p>
    <w:p w:rsidR="00927BAA" w:rsidRPr="00C331FE" w:rsidRDefault="00927BAA" w:rsidP="00927BAA">
      <w:pPr>
        <w:jc w:val="both"/>
        <w:rPr>
          <w:rFonts w:ascii="Arial" w:hAnsi="Arial" w:cs="Arial"/>
          <w:sz w:val="22"/>
          <w:szCs w:val="22"/>
          <w:lang w:val="pt-PT"/>
        </w:rPr>
      </w:pPr>
      <w:r w:rsidRPr="00C331FE">
        <w:rPr>
          <w:rFonts w:ascii="Arial" w:hAnsi="Arial" w:cs="Arial"/>
          <w:sz w:val="22"/>
          <w:szCs w:val="22"/>
        </w:rPr>
        <w:t xml:space="preserve">Contrato que entre si fazem o Município de Desterro do Melo, Estado de Minas Gerais, CNPJ – </w:t>
      </w:r>
      <w:r w:rsidR="00D77E3C" w:rsidRPr="00D77E3C">
        <w:rPr>
          <w:rFonts w:ascii="Arial" w:hAnsi="Arial" w:cs="Arial"/>
          <w:sz w:val="22"/>
          <w:szCs w:val="22"/>
        </w:rPr>
        <w:t>18.094.813/0001-53</w:t>
      </w:r>
      <w:r w:rsidRPr="00C331FE">
        <w:rPr>
          <w:rFonts w:ascii="Arial" w:hAnsi="Arial" w:cs="Arial"/>
          <w:sz w:val="22"/>
          <w:szCs w:val="22"/>
        </w:rPr>
        <w:t xml:space="preserve">, </w:t>
      </w:r>
      <w:r w:rsidR="00C36C51">
        <w:rPr>
          <w:rFonts w:ascii="Arial" w:hAnsi="Arial" w:cs="Arial"/>
          <w:sz w:val="22"/>
          <w:szCs w:val="22"/>
        </w:rPr>
        <w:t xml:space="preserve">com sede </w:t>
      </w:r>
      <w:r w:rsidR="00D77E3C">
        <w:rPr>
          <w:rFonts w:ascii="Arial" w:hAnsi="Arial" w:cs="Arial"/>
          <w:sz w:val="22"/>
          <w:szCs w:val="22"/>
        </w:rPr>
        <w:t xml:space="preserve">na </w:t>
      </w:r>
      <w:r w:rsidR="00D77E3C" w:rsidRPr="006E3F29">
        <w:rPr>
          <w:rFonts w:ascii="Arial" w:eastAsia="Times New Roman" w:hAnsi="Arial" w:cs="Arial"/>
          <w:sz w:val="22"/>
          <w:szCs w:val="22"/>
        </w:rPr>
        <w:t>Av. Silvério Augusto de Melo, nº 158, Bairro Fábrica, CEP: 36.210-000</w:t>
      </w:r>
      <w:r w:rsidRPr="00C331FE">
        <w:rPr>
          <w:rFonts w:ascii="Arial" w:hAnsi="Arial" w:cs="Arial"/>
          <w:sz w:val="22"/>
          <w:szCs w:val="22"/>
        </w:rPr>
        <w:t xml:space="preserve">, denominada CONTRATANTE, neste ato representada pela Prefeita Municipal, </w:t>
      </w:r>
      <w:r w:rsidRPr="00411EBA">
        <w:rPr>
          <w:rFonts w:ascii="Arial" w:hAnsi="Arial" w:cs="Arial"/>
          <w:sz w:val="22"/>
          <w:szCs w:val="22"/>
        </w:rPr>
        <w:t xml:space="preserve">Senhora </w:t>
      </w:r>
      <w:r w:rsidR="00411EBA" w:rsidRPr="00411EBA">
        <w:rPr>
          <w:rFonts w:ascii="Arial" w:hAnsi="Arial" w:cs="Arial"/>
          <w:sz w:val="22"/>
          <w:szCs w:val="22"/>
        </w:rPr>
        <w:t>MAYARA GARCIA LOPES DA SILVA TAFURI, Prefeita do Município de Desterro do Melo, portadora do CPF n° 090.468.376-10 e MG-15.539.872 PCMG</w:t>
      </w:r>
      <w:r w:rsidRPr="00C331FE">
        <w:rPr>
          <w:rFonts w:ascii="Arial" w:hAnsi="Arial" w:cs="Arial"/>
          <w:sz w:val="22"/>
          <w:szCs w:val="22"/>
        </w:rPr>
        <w:t xml:space="preserve">  e </w:t>
      </w:r>
      <w:r w:rsidRPr="00C06855">
        <w:rPr>
          <w:rFonts w:ascii="Arial" w:hAnsi="Arial" w:cs="Arial"/>
          <w:sz w:val="22"/>
          <w:szCs w:val="22"/>
        </w:rPr>
        <w:t xml:space="preserve">a  </w:t>
      </w:r>
      <w:r w:rsidR="001206A3" w:rsidRPr="00C06855">
        <w:rPr>
          <w:rFonts w:ascii="Arial" w:hAnsi="Arial" w:cs="Arial"/>
          <w:sz w:val="22"/>
          <w:szCs w:val="22"/>
        </w:rPr>
        <w:t>e</w:t>
      </w:r>
      <w:r w:rsidRPr="00C06855">
        <w:rPr>
          <w:rFonts w:ascii="Arial" w:hAnsi="Arial" w:cs="Arial"/>
          <w:sz w:val="22"/>
          <w:szCs w:val="22"/>
        </w:rPr>
        <w:t>mpresa</w:t>
      </w:r>
      <w:r w:rsidR="00411EBA">
        <w:rPr>
          <w:rFonts w:ascii="Arial" w:hAnsi="Arial" w:cs="Arial"/>
          <w:b/>
          <w:sz w:val="22"/>
          <w:szCs w:val="22"/>
        </w:rPr>
        <w:t xml:space="preserve"> </w:t>
      </w:r>
      <w:r w:rsidR="009151D3" w:rsidRPr="009151D3">
        <w:rPr>
          <w:rFonts w:ascii="Arial" w:hAnsi="Arial" w:cs="Arial"/>
          <w:b/>
          <w:sz w:val="22"/>
          <w:szCs w:val="22"/>
        </w:rPr>
        <w:t>11.865.964 RONIE DE SOUZA ZECA</w:t>
      </w:r>
      <w:r w:rsidR="00411EBA" w:rsidRPr="006117BD">
        <w:rPr>
          <w:rFonts w:ascii="Arial" w:hAnsi="Arial" w:cs="Arial"/>
          <w:sz w:val="22"/>
          <w:szCs w:val="22"/>
        </w:rPr>
        <w:t xml:space="preserve">, </w:t>
      </w:r>
      <w:r w:rsidR="00DD6E14" w:rsidRPr="006117BD">
        <w:rPr>
          <w:rFonts w:ascii="Arial" w:hAnsi="Arial" w:cs="Arial"/>
          <w:sz w:val="22"/>
          <w:szCs w:val="22"/>
        </w:rPr>
        <w:t xml:space="preserve">pessoa jurídica de direito privado, inscrita no </w:t>
      </w:r>
      <w:r w:rsidRPr="006117BD">
        <w:rPr>
          <w:rFonts w:ascii="Arial" w:hAnsi="Arial" w:cs="Arial"/>
          <w:sz w:val="22"/>
          <w:szCs w:val="22"/>
        </w:rPr>
        <w:t>CNPJ</w:t>
      </w:r>
      <w:r w:rsidR="006F5CFB" w:rsidRPr="006117BD">
        <w:rPr>
          <w:rFonts w:ascii="Arial" w:hAnsi="Arial" w:cs="Arial"/>
          <w:sz w:val="22"/>
          <w:szCs w:val="22"/>
        </w:rPr>
        <w:t xml:space="preserve"> </w:t>
      </w:r>
      <w:r w:rsidR="00DD6E14" w:rsidRPr="006117BD">
        <w:rPr>
          <w:rFonts w:ascii="Arial" w:hAnsi="Arial" w:cs="Arial"/>
          <w:sz w:val="22"/>
          <w:szCs w:val="22"/>
        </w:rPr>
        <w:t xml:space="preserve">nº </w:t>
      </w:r>
      <w:r w:rsidR="007C7EDB">
        <w:rPr>
          <w:rFonts w:ascii="Arial" w:hAnsi="Arial" w:cs="Arial"/>
          <w:sz w:val="22"/>
          <w:szCs w:val="22"/>
        </w:rPr>
        <w:t>11.865.964/0001-19</w:t>
      </w:r>
      <w:r w:rsidR="006F5CFB" w:rsidRPr="006117BD">
        <w:rPr>
          <w:rFonts w:ascii="Arial" w:hAnsi="Arial" w:cs="Arial"/>
          <w:sz w:val="22"/>
          <w:szCs w:val="22"/>
        </w:rPr>
        <w:t xml:space="preserve">, </w:t>
      </w:r>
      <w:r w:rsidRPr="006117BD">
        <w:rPr>
          <w:rFonts w:ascii="Arial" w:hAnsi="Arial" w:cs="Arial"/>
          <w:sz w:val="22"/>
          <w:szCs w:val="22"/>
        </w:rPr>
        <w:t>situada à Ru</w:t>
      </w:r>
      <w:r w:rsidRPr="00C331FE">
        <w:rPr>
          <w:rFonts w:ascii="Arial" w:hAnsi="Arial" w:cs="Arial"/>
          <w:sz w:val="22"/>
          <w:szCs w:val="22"/>
        </w:rPr>
        <w:t xml:space="preserve">a </w:t>
      </w:r>
      <w:r w:rsidR="006F5CFB">
        <w:rPr>
          <w:rFonts w:ascii="Arial" w:hAnsi="Arial" w:cs="Arial"/>
          <w:sz w:val="22"/>
          <w:szCs w:val="22"/>
        </w:rPr>
        <w:t>A</w:t>
      </w:r>
      <w:r w:rsidR="007C7EDB">
        <w:rPr>
          <w:rFonts w:ascii="Arial" w:hAnsi="Arial" w:cs="Arial"/>
          <w:sz w:val="22"/>
          <w:szCs w:val="22"/>
        </w:rPr>
        <w:t>lcebíades Barbosa Amaral</w:t>
      </w:r>
      <w:r w:rsidRPr="00C331FE">
        <w:rPr>
          <w:rFonts w:ascii="Arial" w:hAnsi="Arial" w:cs="Arial"/>
          <w:sz w:val="22"/>
          <w:szCs w:val="22"/>
        </w:rPr>
        <w:t>,</w:t>
      </w:r>
      <w:r w:rsidR="006F5CFB">
        <w:rPr>
          <w:rFonts w:ascii="Arial" w:hAnsi="Arial" w:cs="Arial"/>
          <w:sz w:val="22"/>
          <w:szCs w:val="22"/>
        </w:rPr>
        <w:t xml:space="preserve"> </w:t>
      </w:r>
      <w:r w:rsidRPr="00C331FE">
        <w:rPr>
          <w:rFonts w:ascii="Arial" w:hAnsi="Arial" w:cs="Arial"/>
          <w:sz w:val="22"/>
          <w:szCs w:val="22"/>
        </w:rPr>
        <w:t>nº</w:t>
      </w:r>
      <w:r w:rsidR="006F5CFB">
        <w:rPr>
          <w:rFonts w:ascii="Arial" w:hAnsi="Arial" w:cs="Arial"/>
          <w:sz w:val="22"/>
          <w:szCs w:val="22"/>
        </w:rPr>
        <w:t xml:space="preserve"> </w:t>
      </w:r>
      <w:r w:rsidR="007C7EDB">
        <w:rPr>
          <w:rFonts w:ascii="Arial" w:hAnsi="Arial" w:cs="Arial"/>
          <w:sz w:val="22"/>
          <w:szCs w:val="22"/>
        </w:rPr>
        <w:t>25</w:t>
      </w:r>
      <w:r w:rsidRPr="00C331FE">
        <w:rPr>
          <w:rFonts w:ascii="Arial" w:hAnsi="Arial" w:cs="Arial"/>
          <w:sz w:val="22"/>
          <w:szCs w:val="22"/>
        </w:rPr>
        <w:t>,</w:t>
      </w:r>
      <w:r w:rsidR="007C7EDB">
        <w:rPr>
          <w:rFonts w:ascii="Arial" w:hAnsi="Arial" w:cs="Arial"/>
          <w:sz w:val="22"/>
          <w:szCs w:val="22"/>
        </w:rPr>
        <w:t xml:space="preserve"> anexo A, Centro,</w:t>
      </w:r>
      <w:r w:rsidR="006F5CFB">
        <w:rPr>
          <w:rFonts w:ascii="Arial" w:hAnsi="Arial" w:cs="Arial"/>
          <w:sz w:val="22"/>
          <w:szCs w:val="22"/>
        </w:rPr>
        <w:t xml:space="preserve"> </w:t>
      </w:r>
      <w:r w:rsidR="007C7EDB">
        <w:rPr>
          <w:rFonts w:ascii="Arial" w:hAnsi="Arial" w:cs="Arial"/>
          <w:sz w:val="22"/>
          <w:szCs w:val="22"/>
        </w:rPr>
        <w:t>Desterro do Melo</w:t>
      </w:r>
      <w:r w:rsidR="006F5CFB">
        <w:rPr>
          <w:rFonts w:ascii="Arial" w:hAnsi="Arial" w:cs="Arial"/>
          <w:sz w:val="22"/>
          <w:szCs w:val="22"/>
        </w:rPr>
        <w:t>/MG, CEP 36.2</w:t>
      </w:r>
      <w:r w:rsidR="007C7EDB">
        <w:rPr>
          <w:rFonts w:ascii="Arial" w:hAnsi="Arial" w:cs="Arial"/>
          <w:sz w:val="22"/>
          <w:szCs w:val="22"/>
        </w:rPr>
        <w:t>10</w:t>
      </w:r>
      <w:r w:rsidR="006F5CFB">
        <w:rPr>
          <w:rFonts w:ascii="Arial" w:hAnsi="Arial" w:cs="Arial"/>
          <w:sz w:val="22"/>
          <w:szCs w:val="22"/>
        </w:rPr>
        <w:t>-</w:t>
      </w:r>
      <w:r w:rsidR="007C7EDB">
        <w:rPr>
          <w:rFonts w:ascii="Arial" w:hAnsi="Arial" w:cs="Arial"/>
          <w:sz w:val="22"/>
          <w:szCs w:val="22"/>
        </w:rPr>
        <w:t>000</w:t>
      </w:r>
      <w:r w:rsidR="006F5CFB">
        <w:rPr>
          <w:rFonts w:ascii="Arial" w:hAnsi="Arial" w:cs="Arial"/>
          <w:sz w:val="22"/>
          <w:szCs w:val="22"/>
        </w:rPr>
        <w:t xml:space="preserve">, </w:t>
      </w:r>
      <w:r w:rsidRPr="00C331FE">
        <w:rPr>
          <w:rFonts w:ascii="Arial" w:hAnsi="Arial" w:cs="Arial"/>
          <w:sz w:val="22"/>
          <w:szCs w:val="22"/>
        </w:rPr>
        <w:t xml:space="preserve">denominada </w:t>
      </w:r>
      <w:r w:rsidR="00C270FB">
        <w:rPr>
          <w:rFonts w:ascii="Arial" w:hAnsi="Arial" w:cs="Arial"/>
          <w:b/>
          <w:sz w:val="22"/>
          <w:szCs w:val="22"/>
        </w:rPr>
        <w:t>CONTRATADA</w:t>
      </w:r>
      <w:r w:rsidRPr="00C331FE">
        <w:rPr>
          <w:rFonts w:ascii="Arial" w:hAnsi="Arial" w:cs="Arial"/>
          <w:sz w:val="22"/>
          <w:szCs w:val="22"/>
        </w:rPr>
        <w:t xml:space="preserve">, de conformidade com a Licitação </w:t>
      </w:r>
      <w:r w:rsidRPr="00C331FE">
        <w:rPr>
          <w:rFonts w:ascii="Arial" w:hAnsi="Arial" w:cs="Arial"/>
          <w:sz w:val="22"/>
          <w:szCs w:val="22"/>
          <w:lang w:val="pt-PT"/>
        </w:rPr>
        <w:t xml:space="preserve"> modalidade </w:t>
      </w:r>
      <w:r w:rsidRPr="00C331FE">
        <w:rPr>
          <w:rFonts w:ascii="Arial" w:hAnsi="Arial" w:cs="Arial"/>
          <w:b/>
          <w:color w:val="000000" w:themeColor="text1"/>
          <w:sz w:val="22"/>
          <w:szCs w:val="22"/>
          <w:lang w:val="pt-PT"/>
        </w:rPr>
        <w:t>CONVITE n</w:t>
      </w:r>
      <w:r w:rsidRPr="00C331FE">
        <w:rPr>
          <w:rFonts w:ascii="Arial" w:hAnsi="Arial" w:cs="Arial"/>
          <w:b/>
          <w:color w:val="000000" w:themeColor="text1"/>
          <w:sz w:val="22"/>
          <w:szCs w:val="22"/>
          <w:vertAlign w:val="superscript"/>
          <w:lang w:val="pt-PT"/>
        </w:rPr>
        <w:t>0</w:t>
      </w:r>
      <w:r w:rsidRPr="00C331FE">
        <w:rPr>
          <w:rFonts w:ascii="Arial" w:hAnsi="Arial" w:cs="Arial"/>
          <w:color w:val="000000" w:themeColor="text1"/>
          <w:sz w:val="22"/>
          <w:szCs w:val="22"/>
          <w:vertAlign w:val="superscript"/>
          <w:lang w:val="pt-PT"/>
        </w:rPr>
        <w:t xml:space="preserve"> </w:t>
      </w:r>
      <w:r w:rsidR="00037138" w:rsidRPr="00C331FE">
        <w:rPr>
          <w:rFonts w:ascii="Arial" w:hAnsi="Arial" w:cs="Arial"/>
          <w:b/>
          <w:bCs/>
          <w:color w:val="000000" w:themeColor="text1"/>
          <w:sz w:val="22"/>
          <w:szCs w:val="22"/>
          <w:lang w:val="pt-PT"/>
        </w:rPr>
        <w:t>00</w:t>
      </w:r>
      <w:r w:rsidR="006356CC">
        <w:rPr>
          <w:rFonts w:ascii="Arial" w:hAnsi="Arial" w:cs="Arial"/>
          <w:b/>
          <w:bCs/>
          <w:color w:val="000000" w:themeColor="text1"/>
          <w:sz w:val="22"/>
          <w:szCs w:val="22"/>
          <w:lang w:val="pt-PT"/>
        </w:rPr>
        <w:t>2</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b/>
          <w:bCs/>
          <w:color w:val="000000" w:themeColor="text1"/>
          <w:sz w:val="22"/>
          <w:szCs w:val="22"/>
          <w:lang w:val="pt-PT"/>
        </w:rPr>
        <w:t xml:space="preserve"> - Processo n</w:t>
      </w:r>
      <w:r w:rsidRPr="00C331FE">
        <w:rPr>
          <w:rFonts w:ascii="Arial" w:hAnsi="Arial" w:cs="Arial"/>
          <w:b/>
          <w:bCs/>
          <w:color w:val="000000" w:themeColor="text1"/>
          <w:sz w:val="22"/>
          <w:szCs w:val="22"/>
          <w:vertAlign w:val="superscript"/>
          <w:lang w:val="pt-PT"/>
        </w:rPr>
        <w:t>0</w:t>
      </w:r>
      <w:r w:rsidR="00BF079E" w:rsidRPr="00C331FE">
        <w:rPr>
          <w:rFonts w:ascii="Arial" w:hAnsi="Arial" w:cs="Arial"/>
          <w:b/>
          <w:bCs/>
          <w:color w:val="000000" w:themeColor="text1"/>
          <w:sz w:val="22"/>
          <w:szCs w:val="22"/>
          <w:lang w:val="pt-PT"/>
        </w:rPr>
        <w:t xml:space="preserve"> 0</w:t>
      </w:r>
      <w:r w:rsidR="006356CC">
        <w:rPr>
          <w:rFonts w:ascii="Arial" w:hAnsi="Arial" w:cs="Arial"/>
          <w:b/>
          <w:bCs/>
          <w:color w:val="000000" w:themeColor="text1"/>
          <w:sz w:val="22"/>
          <w:szCs w:val="22"/>
          <w:lang w:val="pt-PT"/>
        </w:rPr>
        <w:t>54</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color w:val="000000" w:themeColor="text1"/>
          <w:sz w:val="22"/>
          <w:szCs w:val="22"/>
          <w:lang w:val="pt-PT"/>
        </w:rPr>
        <w:t xml:space="preserve"> com </w:t>
      </w:r>
      <w:r w:rsidRPr="00C331FE">
        <w:rPr>
          <w:rFonts w:ascii="Arial" w:hAnsi="Arial" w:cs="Arial"/>
          <w:sz w:val="22"/>
          <w:szCs w:val="22"/>
          <w:lang w:val="pt-PT"/>
        </w:rPr>
        <w:t>a proposta respectiva, nos termos da Lei 8.666/93 e alterações posteriores, e demais normas pertinentes, mediante as seguintes cláusulas e condições:</w:t>
      </w:r>
    </w:p>
    <w:p w:rsidR="00927BAA" w:rsidRPr="00C331FE" w:rsidRDefault="00927BAA" w:rsidP="00927BAA">
      <w:pPr>
        <w:pStyle w:val="Corpodetexto"/>
        <w:widowControl/>
        <w:overflowPunct w:val="0"/>
        <w:rPr>
          <w:b/>
          <w:bCs/>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PRIMEIRA - OBJETO</w:t>
      </w:r>
    </w:p>
    <w:p w:rsidR="00927BAA" w:rsidRPr="00C331FE" w:rsidRDefault="00927BAA" w:rsidP="00927BAA">
      <w:pPr>
        <w:jc w:val="both"/>
        <w:rPr>
          <w:rFonts w:ascii="Arial" w:hAnsi="Arial" w:cs="Arial"/>
          <w:sz w:val="22"/>
          <w:szCs w:val="22"/>
        </w:rPr>
      </w:pPr>
    </w:p>
    <w:p w:rsidR="00927BAA" w:rsidRPr="00C331FE" w:rsidRDefault="00927BAA" w:rsidP="00927BAA">
      <w:pPr>
        <w:autoSpaceDE w:val="0"/>
        <w:autoSpaceDN w:val="0"/>
        <w:adjustRightInd w:val="0"/>
        <w:jc w:val="both"/>
        <w:rPr>
          <w:rFonts w:ascii="Arial" w:hAnsi="Arial" w:cs="Arial"/>
          <w:b/>
          <w:sz w:val="22"/>
          <w:szCs w:val="22"/>
        </w:rPr>
      </w:pPr>
      <w:r w:rsidRPr="00C331FE">
        <w:rPr>
          <w:rFonts w:ascii="Arial" w:hAnsi="Arial" w:cs="Arial"/>
          <w:sz w:val="22"/>
          <w:szCs w:val="22"/>
        </w:rPr>
        <w:t xml:space="preserve">Pelo presente instrumento, o </w:t>
      </w:r>
      <w:r w:rsidRPr="00C331FE">
        <w:rPr>
          <w:rFonts w:ascii="Arial" w:hAnsi="Arial" w:cs="Arial"/>
          <w:b/>
          <w:sz w:val="22"/>
          <w:szCs w:val="22"/>
        </w:rPr>
        <w:t>CONTRATADO</w:t>
      </w:r>
      <w:r w:rsidRPr="00C331FE">
        <w:rPr>
          <w:rFonts w:ascii="Arial" w:hAnsi="Arial" w:cs="Arial"/>
          <w:sz w:val="22"/>
          <w:szCs w:val="22"/>
        </w:rPr>
        <w:t xml:space="preserve"> se ob</w:t>
      </w:r>
      <w:r w:rsidRPr="00C331FE">
        <w:rPr>
          <w:rFonts w:ascii="Arial" w:hAnsi="Arial" w:cs="Arial"/>
          <w:bCs/>
          <w:sz w:val="22"/>
          <w:szCs w:val="22"/>
        </w:rPr>
        <w:t xml:space="preserve">riga à </w:t>
      </w:r>
      <w:r w:rsidR="00FA281B" w:rsidRPr="00F41D9D">
        <w:rPr>
          <w:rFonts w:ascii="Arial" w:hAnsi="Arial" w:cs="Arial"/>
          <w:b/>
          <w:bCs/>
          <w:sz w:val="22"/>
          <w:szCs w:val="22"/>
        </w:rPr>
        <w:t xml:space="preserve">SERVIÇOS DE </w:t>
      </w:r>
      <w:r w:rsidR="00FA281B">
        <w:rPr>
          <w:rFonts w:ascii="Arial" w:hAnsi="Arial" w:cs="Arial"/>
          <w:b/>
          <w:bCs/>
          <w:sz w:val="22"/>
          <w:szCs w:val="22"/>
        </w:rPr>
        <w:t>GRAVAÇÃO, DIVULGAÇÃO DE SPOT, DECORAÇÃO DO ESPAÇO DE INSTAGRAMAVEL, MONITORAMENTO, COBERTURA FOTOGRAFICA, TRANSPORTE DE CARRO DE BOI, JULGAMENTO DE EQUINOS E BOVINOS NA XXXI EXPOSIÇÃO AGROPECUARIA E TORNEIO LEITEIRO DO MUNICIPIO</w:t>
      </w:r>
      <w:r w:rsidRPr="00C331FE">
        <w:rPr>
          <w:rFonts w:ascii="Arial" w:hAnsi="Arial" w:cs="Arial"/>
          <w:sz w:val="22"/>
          <w:szCs w:val="22"/>
        </w:rPr>
        <w:t xml:space="preserve">, </w:t>
      </w:r>
      <w:r w:rsidRPr="00C331FE">
        <w:rPr>
          <w:rFonts w:ascii="Arial" w:hAnsi="Arial" w:cs="Arial"/>
          <w:bCs/>
          <w:sz w:val="22"/>
          <w:szCs w:val="22"/>
        </w:rPr>
        <w:t xml:space="preserve">conforme estabelecido no Termo de Referência, que integram a proposta do </w:t>
      </w:r>
      <w:r w:rsidRPr="00C331FE">
        <w:rPr>
          <w:rFonts w:ascii="Arial" w:hAnsi="Arial" w:cs="Arial"/>
          <w:b/>
          <w:bCs/>
          <w:sz w:val="22"/>
          <w:szCs w:val="22"/>
        </w:rPr>
        <w:t>CONTRATADO</w:t>
      </w:r>
      <w:r w:rsidRPr="00C331FE">
        <w:rPr>
          <w:rFonts w:ascii="Arial" w:hAnsi="Arial" w:cs="Arial"/>
          <w:bCs/>
          <w:sz w:val="22"/>
          <w:szCs w:val="22"/>
        </w:rPr>
        <w:t>, e</w:t>
      </w:r>
      <w:r w:rsidRPr="00C331FE">
        <w:rPr>
          <w:rFonts w:ascii="Arial" w:hAnsi="Arial" w:cs="Arial"/>
          <w:sz w:val="22"/>
          <w:szCs w:val="22"/>
        </w:rPr>
        <w:t xml:space="preserve"> nos demais documentos constantes do processo que passam a fazer parte integrante deste contrato, independente de transcrição.</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A execução deste contrato será acompanhada e verificada pelo </w:t>
      </w:r>
      <w:r w:rsidRPr="00C331FE">
        <w:rPr>
          <w:rFonts w:ascii="Arial" w:hAnsi="Arial" w:cs="Arial"/>
          <w:b/>
          <w:sz w:val="22"/>
          <w:szCs w:val="22"/>
        </w:rPr>
        <w:t>CONTRATANTE</w:t>
      </w:r>
      <w:r w:rsidRPr="00C331FE">
        <w:rPr>
          <w:rFonts w:ascii="Arial" w:hAnsi="Arial" w:cs="Arial"/>
          <w:sz w:val="22"/>
          <w:szCs w:val="22"/>
        </w:rPr>
        <w:t xml:space="preserve">, que nomeará expressa e especialmente servidor para realizar a supervisão. </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Subcláusula Segunda</w:t>
      </w:r>
      <w:r w:rsidRPr="00C331FE">
        <w:rPr>
          <w:rFonts w:ascii="Arial" w:hAnsi="Arial" w:cs="Arial"/>
          <w:sz w:val="22"/>
          <w:szCs w:val="22"/>
        </w:rPr>
        <w:t xml:space="preserve"> – A supervisão de que trata o Parágrafo Primeiro desta Cláusula não exclui ou reduz a responsabilidade do </w:t>
      </w:r>
      <w:r w:rsidRPr="00C331FE">
        <w:rPr>
          <w:rFonts w:ascii="Arial" w:hAnsi="Arial" w:cs="Arial"/>
          <w:b/>
          <w:sz w:val="22"/>
          <w:szCs w:val="22"/>
        </w:rPr>
        <w:t>CONTRATADO</w:t>
      </w:r>
      <w:r w:rsidRPr="00C331FE">
        <w:rPr>
          <w:rFonts w:ascii="Arial" w:hAnsi="Arial" w:cs="Arial"/>
          <w:sz w:val="22"/>
          <w:szCs w:val="22"/>
        </w:rPr>
        <w:t xml:space="preserve"> por danos causados direta ou indiretamente à </w:t>
      </w:r>
      <w:r w:rsidRPr="00C331FE">
        <w:rPr>
          <w:rFonts w:ascii="Arial" w:hAnsi="Arial" w:cs="Arial"/>
          <w:b/>
          <w:sz w:val="22"/>
          <w:szCs w:val="22"/>
        </w:rPr>
        <w:t>CONTRATANTE</w:t>
      </w:r>
      <w:r w:rsidRPr="00C331FE">
        <w:rPr>
          <w:rFonts w:ascii="Arial" w:hAnsi="Arial" w:cs="Arial"/>
          <w:sz w:val="22"/>
          <w:szCs w:val="22"/>
        </w:rPr>
        <w:t xml:space="preserve"> ou a terceiros.</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SEGUNDA – OBRIGAÇÕES DA CONTRATANTE</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lastRenderedPageBreak/>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b) Exigir o cumprimento de todos os compromissos assumidos pelo </w:t>
      </w:r>
      <w:r w:rsidRPr="00C331FE">
        <w:rPr>
          <w:rFonts w:ascii="Arial" w:hAnsi="Arial" w:cs="Arial"/>
          <w:b/>
          <w:sz w:val="22"/>
          <w:szCs w:val="22"/>
        </w:rPr>
        <w:t>CONTRATADO</w:t>
      </w:r>
      <w:r w:rsidRPr="00C331FE">
        <w:rPr>
          <w:rFonts w:ascii="Arial" w:hAnsi="Arial" w:cs="Arial"/>
          <w:sz w:val="22"/>
          <w:szCs w:val="22"/>
        </w:rPr>
        <w:t>, de acordo com as cláusulas contratuais e os termos de sua proposta;</w:t>
      </w:r>
    </w:p>
    <w:p w:rsidR="00CC14B9" w:rsidRPr="00C331FE" w:rsidRDefault="00CC14B9" w:rsidP="00CC14B9">
      <w:pPr>
        <w:spacing w:after="120"/>
        <w:jc w:val="both"/>
        <w:rPr>
          <w:rFonts w:ascii="Arial" w:hAnsi="Arial" w:cs="Arial"/>
          <w:sz w:val="22"/>
          <w:szCs w:val="22"/>
        </w:rPr>
      </w:pPr>
      <w:r w:rsidRPr="00C331FE">
        <w:rPr>
          <w:rFonts w:ascii="Arial" w:hAnsi="Arial" w:cs="Arial"/>
          <w:sz w:val="22"/>
          <w:szCs w:val="22"/>
        </w:rPr>
        <w:t xml:space="preserve">c) Pagar ao </w:t>
      </w:r>
      <w:r w:rsidRPr="00C331FE">
        <w:rPr>
          <w:rFonts w:ascii="Arial" w:hAnsi="Arial" w:cs="Arial"/>
          <w:b/>
          <w:sz w:val="22"/>
          <w:szCs w:val="22"/>
        </w:rPr>
        <w:t xml:space="preserve">CONTRATADO </w:t>
      </w:r>
      <w:r w:rsidRPr="00C331FE">
        <w:rPr>
          <w:rFonts w:ascii="Arial" w:hAnsi="Arial" w:cs="Arial"/>
          <w:sz w:val="22"/>
          <w:szCs w:val="22"/>
        </w:rPr>
        <w:t xml:space="preserve">o valor resultante </w:t>
      </w:r>
      <w:r>
        <w:rPr>
          <w:rFonts w:ascii="Arial" w:hAnsi="Arial" w:cs="Arial"/>
          <w:sz w:val="22"/>
          <w:szCs w:val="22"/>
        </w:rPr>
        <w:t>da prestação dos serviços</w:t>
      </w:r>
      <w:r w:rsidRPr="00C331FE">
        <w:rPr>
          <w:rFonts w:ascii="Arial" w:hAnsi="Arial" w:cs="Arial"/>
          <w:sz w:val="22"/>
          <w:szCs w:val="22"/>
        </w:rPr>
        <w:t xml:space="preserve">, na forma estabelecida na </w:t>
      </w:r>
      <w:r w:rsidRPr="00C331FE">
        <w:rPr>
          <w:rFonts w:ascii="Arial" w:hAnsi="Arial" w:cs="Arial"/>
          <w:b/>
          <w:sz w:val="22"/>
          <w:szCs w:val="22"/>
        </w:rPr>
        <w:t>CLÁUSULA SEXTA</w:t>
      </w:r>
      <w:r w:rsidRPr="00C331FE">
        <w:rPr>
          <w:rFonts w:ascii="Arial" w:hAnsi="Arial" w:cs="Arial"/>
          <w:sz w:val="22"/>
          <w:szCs w:val="22"/>
        </w:rPr>
        <w:t xml:space="preserve"> deste Contrato;</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d) Notificar o </w:t>
      </w:r>
      <w:r w:rsidRPr="00C331FE">
        <w:rPr>
          <w:rFonts w:ascii="Arial" w:hAnsi="Arial" w:cs="Arial"/>
          <w:b/>
          <w:sz w:val="22"/>
          <w:szCs w:val="22"/>
        </w:rPr>
        <w:t>CONTRATADO</w:t>
      </w:r>
      <w:r w:rsidRPr="00C331FE">
        <w:rPr>
          <w:rFonts w:ascii="Arial" w:hAnsi="Arial" w:cs="Arial"/>
          <w:sz w:val="22"/>
          <w:szCs w:val="22"/>
        </w:rPr>
        <w:t>, por escrito, sobre imperfeições, falhas ou irregularidades constatadas nos serviços prestados, para que sejam adotadas as medidas corretivas necessárias, fixando prazo para a devida correção;</w:t>
      </w: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e) Prestar as informações e esclarecimentos que venham a ser solicitados pelos empregados do </w:t>
      </w:r>
      <w:r w:rsidRPr="00C331FE">
        <w:rPr>
          <w:rFonts w:ascii="Arial" w:hAnsi="Arial" w:cs="Arial"/>
          <w:b/>
          <w:sz w:val="22"/>
          <w:szCs w:val="22"/>
        </w:rPr>
        <w:t>CONTRATADO</w:t>
      </w:r>
      <w:r w:rsidRPr="00C331FE">
        <w:rPr>
          <w:rFonts w:ascii="Arial" w:hAnsi="Arial" w:cs="Arial"/>
          <w:sz w:val="22"/>
          <w:szCs w:val="22"/>
        </w:rPr>
        <w:t>;</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f) Rejeitar, no todo ou em parte, os serviços em desacordo com as respectivas especificações;</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h) Exigir do </w:t>
      </w:r>
      <w:r w:rsidRPr="00C331FE">
        <w:rPr>
          <w:rFonts w:ascii="Arial" w:hAnsi="Arial" w:cs="Arial"/>
          <w:b/>
          <w:bCs/>
          <w:sz w:val="22"/>
          <w:szCs w:val="22"/>
        </w:rPr>
        <w:t>CONTRATADO</w:t>
      </w:r>
      <w:r w:rsidRPr="00C331FE">
        <w:rPr>
          <w:rFonts w:ascii="Arial" w:hAnsi="Arial" w:cs="Arial"/>
          <w:sz w:val="22"/>
          <w:szCs w:val="22"/>
        </w:rPr>
        <w:t>, a qualquer tempo, documentação que comprove o correto e tempestivo pagamento de todos os encargos previdenciários, trabalhistas, fiscais e comerciais decorrentes da execução deste Contrato:</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bCs/>
          <w:sz w:val="22"/>
          <w:szCs w:val="22"/>
        </w:rPr>
      </w:pPr>
      <w:r w:rsidRPr="00C331FE">
        <w:rPr>
          <w:rFonts w:ascii="Arial" w:hAnsi="Arial" w:cs="Arial"/>
          <w:b/>
          <w:bCs/>
          <w:sz w:val="22"/>
          <w:szCs w:val="22"/>
        </w:rPr>
        <w:t>CLÁUSULA TERCEIRA - OBRIGAÇÕES DA CONTRATADA</w:t>
      </w:r>
    </w:p>
    <w:p w:rsidR="00927BAA" w:rsidRPr="00C331FE" w:rsidRDefault="00927BAA" w:rsidP="00927BAA">
      <w:pPr>
        <w:jc w:val="both"/>
        <w:rPr>
          <w:rFonts w:ascii="Arial" w:hAnsi="Arial" w:cs="Arial"/>
          <w:sz w:val="22"/>
          <w:szCs w:val="22"/>
        </w:rPr>
      </w:pPr>
    </w:p>
    <w:p w:rsidR="00927BAA" w:rsidRPr="00C331FE" w:rsidRDefault="00927BAA" w:rsidP="00927BAA">
      <w:pPr>
        <w:pStyle w:val="WW-Recuodecorpodetexto2"/>
        <w:tabs>
          <w:tab w:val="left" w:pos="2410"/>
        </w:tabs>
        <w:spacing w:before="0"/>
        <w:ind w:left="0" w:firstLine="0"/>
        <w:rPr>
          <w:rFonts w:cs="Arial"/>
          <w:bCs/>
          <w:sz w:val="22"/>
          <w:szCs w:val="22"/>
        </w:rPr>
      </w:pPr>
      <w:r w:rsidRPr="00C331FE">
        <w:rPr>
          <w:rFonts w:cs="Arial"/>
          <w:bCs/>
          <w:sz w:val="22"/>
          <w:szCs w:val="22"/>
        </w:rPr>
        <w:t xml:space="preserve">A </w:t>
      </w:r>
      <w:r w:rsidRPr="00C331FE">
        <w:rPr>
          <w:rFonts w:cs="Arial"/>
          <w:b/>
          <w:bCs/>
          <w:sz w:val="22"/>
          <w:szCs w:val="22"/>
        </w:rPr>
        <w:t>CONTRATADA</w:t>
      </w:r>
      <w:r w:rsidRPr="00C331FE">
        <w:rPr>
          <w:rFonts w:cs="Arial"/>
          <w:bCs/>
          <w:sz w:val="22"/>
          <w:szCs w:val="22"/>
        </w:rPr>
        <w:t xml:space="preserve"> se obriga a:</w:t>
      </w:r>
    </w:p>
    <w:p w:rsidR="00927BAA" w:rsidRPr="00C331FE" w:rsidRDefault="00927BAA" w:rsidP="00927BAA">
      <w:pPr>
        <w:pStyle w:val="WW-Recuodecorpodetexto2"/>
        <w:tabs>
          <w:tab w:val="left" w:pos="2410"/>
        </w:tabs>
        <w:spacing w:before="0"/>
        <w:ind w:left="0" w:firstLine="0"/>
        <w:rPr>
          <w:rFonts w:cs="Arial"/>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a) Organizar e executar os </w:t>
      </w:r>
      <w:r w:rsidR="00AB24EA">
        <w:rPr>
          <w:rFonts w:ascii="Arial" w:hAnsi="Arial" w:cs="Arial"/>
          <w:b/>
          <w:sz w:val="22"/>
          <w:szCs w:val="22"/>
        </w:rPr>
        <w:t>serviços</w:t>
      </w:r>
      <w:r w:rsidRPr="00C331FE">
        <w:rPr>
          <w:rFonts w:ascii="Arial" w:hAnsi="Arial" w:cs="Arial"/>
          <w:b/>
          <w:sz w:val="22"/>
          <w:szCs w:val="22"/>
        </w:rPr>
        <w:t xml:space="preserve"> cont</w:t>
      </w:r>
      <w:r w:rsidR="00AB24EA">
        <w:rPr>
          <w:rFonts w:ascii="Arial" w:hAnsi="Arial" w:cs="Arial"/>
          <w:b/>
          <w:sz w:val="22"/>
          <w:szCs w:val="22"/>
        </w:rPr>
        <w:t>r</w:t>
      </w:r>
      <w:r w:rsidRPr="00C331FE">
        <w:rPr>
          <w:rFonts w:ascii="Arial" w:hAnsi="Arial" w:cs="Arial"/>
          <w:b/>
          <w:sz w:val="22"/>
          <w:szCs w:val="22"/>
        </w:rPr>
        <w:t>atados</w:t>
      </w:r>
      <w:r w:rsidR="007F64B0">
        <w:rPr>
          <w:rFonts w:ascii="Arial" w:hAnsi="Arial" w:cs="Arial"/>
          <w:b/>
          <w:sz w:val="22"/>
          <w:szCs w:val="22"/>
        </w:rPr>
        <w:t xml:space="preserve">, sendo de sua responsabilidade as eventuais despesas </w:t>
      </w:r>
      <w:r w:rsidRPr="00C331FE">
        <w:rPr>
          <w:rFonts w:ascii="Arial" w:hAnsi="Arial" w:cs="Arial"/>
          <w:b/>
          <w:sz w:val="22"/>
          <w:szCs w:val="22"/>
        </w:rPr>
        <w:t>com alimentação, trans</w:t>
      </w:r>
      <w:r w:rsidR="007F64B0">
        <w:rPr>
          <w:rFonts w:ascii="Arial" w:hAnsi="Arial" w:cs="Arial"/>
          <w:b/>
          <w:sz w:val="22"/>
          <w:szCs w:val="22"/>
        </w:rPr>
        <w:t>po</w:t>
      </w:r>
      <w:r w:rsidR="00376EA0">
        <w:rPr>
          <w:rFonts w:ascii="Arial" w:hAnsi="Arial" w:cs="Arial"/>
          <w:b/>
          <w:sz w:val="22"/>
          <w:szCs w:val="22"/>
        </w:rPr>
        <w:t>rte e hospedagem</w:t>
      </w:r>
      <w:r w:rsidR="007F64B0">
        <w:rPr>
          <w:rFonts w:ascii="Arial" w:hAnsi="Arial" w:cs="Arial"/>
          <w:b/>
          <w:sz w:val="22"/>
          <w:szCs w:val="22"/>
        </w:rPr>
        <w:t xml:space="preserve"> durante a execução do serviço</w:t>
      </w:r>
      <w:r w:rsidRPr="00C331FE">
        <w:rPr>
          <w:rFonts w:ascii="Arial" w:hAnsi="Arial" w:cs="Arial"/>
          <w:b/>
          <w:sz w:val="22"/>
          <w:szCs w:val="22"/>
        </w:rPr>
        <w:t>.</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b) Executar fielmente o Contrato, em conformidade com as cláusulas avençadas e normas estabelecidas na Lei nº 8.666/93 e suas alterações, bem como na legislação em vigor, pertinente a matéria.</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c) Manter, na vigência do Contrato, as condições de habilitação para contratar com a Administração Pública e, sempre que exigido, comprovar a regularidade fiscal;</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d) Responsabilizar-se integral e exclusivamente pela correta execução dos serviços, independentemente dos atos praticados pela fiscalização por parte do CONTRATANTE;</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e) Prestar os serviços dentro dos parâmetros e rotinas estabelecidos, fornecendo todos os </w:t>
      </w:r>
      <w:r w:rsidR="00A20537">
        <w:rPr>
          <w:rFonts w:ascii="Arial" w:hAnsi="Arial" w:cs="Arial"/>
          <w:b/>
          <w:sz w:val="22"/>
          <w:szCs w:val="22"/>
        </w:rPr>
        <w:t>materiais, equipamentos, despesas c</w:t>
      </w:r>
      <w:r w:rsidRPr="00C331FE">
        <w:rPr>
          <w:rFonts w:ascii="Arial" w:hAnsi="Arial" w:cs="Arial"/>
          <w:b/>
          <w:sz w:val="22"/>
          <w:szCs w:val="22"/>
        </w:rPr>
        <w:t xml:space="preserve">om </w:t>
      </w:r>
      <w:r w:rsidR="00A20537">
        <w:rPr>
          <w:rFonts w:ascii="Arial" w:hAnsi="Arial" w:cs="Arial"/>
          <w:b/>
          <w:sz w:val="22"/>
          <w:szCs w:val="22"/>
        </w:rPr>
        <w:t>transporte, alimentação e</w:t>
      </w:r>
      <w:r w:rsidRPr="00C331FE">
        <w:rPr>
          <w:rFonts w:ascii="Arial" w:hAnsi="Arial" w:cs="Arial"/>
          <w:b/>
          <w:sz w:val="22"/>
          <w:szCs w:val="22"/>
        </w:rPr>
        <w:t xml:space="preserve"> hospedage</w:t>
      </w:r>
      <w:r w:rsidR="00A20537">
        <w:rPr>
          <w:rFonts w:ascii="Arial" w:hAnsi="Arial" w:cs="Arial"/>
          <w:b/>
          <w:sz w:val="22"/>
          <w:szCs w:val="22"/>
        </w:rPr>
        <w:t>m</w:t>
      </w:r>
      <w:r w:rsidRPr="00C331FE">
        <w:rPr>
          <w:rFonts w:ascii="Arial" w:hAnsi="Arial" w:cs="Arial"/>
          <w:b/>
          <w:sz w:val="22"/>
          <w:szCs w:val="22"/>
        </w:rPr>
        <w:t>, nos termos das determinações e especificações técnicas contidas no Termo de Referência Anexo I do Edital, em quantidade e qualidade adequadas, com observância às recomendações aceitas pela boa técnica, normas e legislação;</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lastRenderedPageBreak/>
        <w:t>f) Prestar todos os esclarecimentos solicitados pela CONTRATANTE, cujas reclamações se obriga a atender prontamente;</w:t>
      </w:r>
    </w:p>
    <w:p w:rsidR="008533C7" w:rsidRPr="00C331FE" w:rsidRDefault="008533C7" w:rsidP="008533C7">
      <w:pPr>
        <w:jc w:val="both"/>
        <w:rPr>
          <w:rFonts w:ascii="Arial" w:hAnsi="Arial" w:cs="Arial"/>
          <w:b/>
          <w:sz w:val="22"/>
          <w:szCs w:val="22"/>
        </w:rPr>
      </w:pPr>
    </w:p>
    <w:p w:rsidR="00571A23" w:rsidRPr="00C331FE" w:rsidRDefault="008533C7" w:rsidP="008533C7">
      <w:pPr>
        <w:jc w:val="both"/>
        <w:rPr>
          <w:rFonts w:ascii="Arial" w:hAnsi="Arial" w:cs="Arial"/>
          <w:b/>
          <w:sz w:val="22"/>
          <w:szCs w:val="22"/>
        </w:rPr>
      </w:pPr>
      <w:r w:rsidRPr="00C331FE">
        <w:rPr>
          <w:rFonts w:ascii="Arial" w:hAnsi="Arial" w:cs="Arial"/>
          <w:b/>
          <w:sz w:val="22"/>
          <w:szCs w:val="22"/>
        </w:rPr>
        <w:t>g) Responder pelos danos causados diretamente à Administração ou a terceiros, não excluindo ou reduzindo esta responsabilidade à fiscalização e acompanhamento da CONTRATANTE;</w:t>
      </w:r>
    </w:p>
    <w:p w:rsidR="008533C7" w:rsidRPr="00C331FE" w:rsidRDefault="008533C7" w:rsidP="008533C7">
      <w:pPr>
        <w:jc w:val="both"/>
        <w:rPr>
          <w:rFonts w:ascii="Arial" w:hAnsi="Arial" w:cs="Arial"/>
          <w:sz w:val="22"/>
          <w:szCs w:val="22"/>
        </w:rPr>
      </w:pPr>
    </w:p>
    <w:p w:rsidR="00927BAA" w:rsidRPr="00C726E4" w:rsidRDefault="00927BAA" w:rsidP="00927BAA">
      <w:pPr>
        <w:jc w:val="both"/>
        <w:rPr>
          <w:rFonts w:ascii="Arial" w:hAnsi="Arial" w:cs="Arial"/>
          <w:b/>
          <w:sz w:val="22"/>
          <w:szCs w:val="22"/>
        </w:rPr>
      </w:pPr>
      <w:r w:rsidRPr="00C726E4">
        <w:rPr>
          <w:rFonts w:ascii="Arial" w:hAnsi="Arial" w:cs="Arial"/>
          <w:b/>
          <w:sz w:val="22"/>
          <w:szCs w:val="22"/>
        </w:rPr>
        <w:t>CLÁUSULA QUARTA - PREÇO</w:t>
      </w:r>
    </w:p>
    <w:p w:rsidR="00927BAA" w:rsidRPr="00C726E4" w:rsidRDefault="00335EC2" w:rsidP="00335EC2">
      <w:pPr>
        <w:jc w:val="both"/>
        <w:rPr>
          <w:rFonts w:ascii="Arial" w:hAnsi="Arial" w:cs="Arial"/>
          <w:sz w:val="22"/>
          <w:szCs w:val="22"/>
        </w:rPr>
      </w:pPr>
      <w:r w:rsidRPr="00C726E4">
        <w:rPr>
          <w:rFonts w:ascii="Arial" w:hAnsi="Arial" w:cs="Arial"/>
          <w:sz w:val="22"/>
          <w:szCs w:val="22"/>
        </w:rPr>
        <w:t xml:space="preserve">Pelos serviços a serem executados, especificados neste contrato, o </w:t>
      </w:r>
      <w:r w:rsidRPr="00C726E4">
        <w:rPr>
          <w:rFonts w:ascii="Arial" w:hAnsi="Arial" w:cs="Arial"/>
          <w:b/>
          <w:sz w:val="22"/>
          <w:szCs w:val="22"/>
        </w:rPr>
        <w:t xml:space="preserve">CONTRATADO </w:t>
      </w:r>
      <w:r w:rsidRPr="00C726E4">
        <w:rPr>
          <w:rFonts w:ascii="Arial" w:hAnsi="Arial" w:cs="Arial"/>
          <w:sz w:val="22"/>
          <w:szCs w:val="22"/>
        </w:rPr>
        <w:t xml:space="preserve">receberá do </w:t>
      </w:r>
      <w:r w:rsidRPr="00C726E4">
        <w:rPr>
          <w:rFonts w:ascii="Arial" w:hAnsi="Arial" w:cs="Arial"/>
          <w:b/>
          <w:sz w:val="22"/>
          <w:szCs w:val="22"/>
        </w:rPr>
        <w:t>CONTRATANTE</w:t>
      </w:r>
      <w:r w:rsidRPr="00C726E4">
        <w:rPr>
          <w:rFonts w:ascii="Arial" w:hAnsi="Arial" w:cs="Arial"/>
          <w:sz w:val="22"/>
          <w:szCs w:val="22"/>
        </w:rPr>
        <w:t>, o valor fixo e irreajustável de</w:t>
      </w:r>
      <w:r w:rsidR="006B4092" w:rsidRPr="00C726E4">
        <w:rPr>
          <w:rFonts w:ascii="Arial" w:hAnsi="Arial" w:cs="Arial"/>
          <w:sz w:val="22"/>
          <w:szCs w:val="22"/>
        </w:rPr>
        <w:t xml:space="preserve"> R$ </w:t>
      </w:r>
      <w:r w:rsidR="0056381E">
        <w:rPr>
          <w:rFonts w:ascii="Arial" w:hAnsi="Arial" w:cs="Arial"/>
          <w:sz w:val="22"/>
          <w:szCs w:val="22"/>
        </w:rPr>
        <w:t>3.500,00</w:t>
      </w:r>
      <w:r w:rsidR="006B4092" w:rsidRPr="00C726E4">
        <w:rPr>
          <w:rFonts w:ascii="Arial" w:hAnsi="Arial" w:cs="Arial"/>
          <w:sz w:val="22"/>
          <w:szCs w:val="22"/>
        </w:rPr>
        <w:t xml:space="preserve"> (</w:t>
      </w:r>
      <w:r w:rsidR="0056381E">
        <w:rPr>
          <w:rFonts w:ascii="Arial" w:hAnsi="Arial" w:cs="Arial"/>
          <w:sz w:val="22"/>
          <w:szCs w:val="22"/>
        </w:rPr>
        <w:t>três mil e quinhentos</w:t>
      </w:r>
      <w:r w:rsidR="006B4092" w:rsidRPr="00C726E4">
        <w:rPr>
          <w:rFonts w:ascii="Arial" w:hAnsi="Arial" w:cs="Arial"/>
          <w:sz w:val="22"/>
          <w:szCs w:val="22"/>
        </w:rPr>
        <w:t xml:space="preserve"> reais)</w:t>
      </w:r>
      <w:r w:rsidR="00821990" w:rsidRPr="00C726E4">
        <w:rPr>
          <w:rFonts w:ascii="Arial" w:hAnsi="Arial" w:cs="Arial"/>
          <w:sz w:val="22"/>
          <w:szCs w:val="22"/>
        </w:rPr>
        <w:t>.</w:t>
      </w:r>
    </w:p>
    <w:p w:rsidR="00927BAA" w:rsidRPr="00C331FE" w:rsidRDefault="00927BAA" w:rsidP="00927BAA">
      <w:pPr>
        <w:ind w:hanging="20"/>
        <w:jc w:val="both"/>
        <w:rPr>
          <w:rFonts w:ascii="Arial" w:hAnsi="Arial" w:cs="Arial"/>
          <w:b/>
          <w:bCs/>
          <w:sz w:val="22"/>
          <w:szCs w:val="22"/>
        </w:rPr>
      </w:pPr>
    </w:p>
    <w:p w:rsidR="00927BAA" w:rsidRPr="00C331FE" w:rsidRDefault="00927BAA" w:rsidP="00927BAA">
      <w:pPr>
        <w:ind w:hanging="20"/>
        <w:jc w:val="both"/>
        <w:rPr>
          <w:rFonts w:ascii="Arial" w:hAnsi="Arial" w:cs="Arial"/>
          <w:b/>
          <w:bCs/>
          <w:sz w:val="22"/>
          <w:szCs w:val="22"/>
        </w:rPr>
      </w:pPr>
      <w:r w:rsidRPr="00C331FE">
        <w:rPr>
          <w:rFonts w:ascii="Arial" w:hAnsi="Arial" w:cs="Arial"/>
          <w:b/>
          <w:bCs/>
          <w:sz w:val="22"/>
          <w:szCs w:val="22"/>
        </w:rPr>
        <w:t>CLÁUSULA QUINTA - RECURSOS</w:t>
      </w:r>
    </w:p>
    <w:p w:rsidR="00BF079E" w:rsidRPr="00C331FE" w:rsidRDefault="00BF079E" w:rsidP="00BF079E">
      <w:pPr>
        <w:pStyle w:val="SemEspaamento"/>
        <w:jc w:val="both"/>
        <w:rPr>
          <w:rFonts w:ascii="Arial" w:hAnsi="Arial" w:cs="Arial"/>
          <w:i/>
          <w:sz w:val="22"/>
          <w:szCs w:val="22"/>
        </w:rPr>
      </w:pPr>
      <w:r w:rsidRPr="00C331FE">
        <w:rPr>
          <w:rFonts w:ascii="Arial" w:hAnsi="Arial" w:cs="Arial"/>
          <w:sz w:val="22"/>
          <w:szCs w:val="22"/>
          <w:lang w:val="pt-PT"/>
        </w:rPr>
        <w:t>A despesa decorrente desta licitação correrá por conta do orçamento vigente para o exercício de 202</w:t>
      </w:r>
      <w:r w:rsidR="006600A9">
        <w:rPr>
          <w:rFonts w:ascii="Arial" w:hAnsi="Arial" w:cs="Arial"/>
          <w:sz w:val="22"/>
          <w:szCs w:val="22"/>
          <w:lang w:val="pt-PT"/>
        </w:rPr>
        <w:t>3</w:t>
      </w:r>
      <w:r w:rsidRPr="00C331FE">
        <w:rPr>
          <w:rFonts w:ascii="Arial" w:hAnsi="Arial" w:cs="Arial"/>
          <w:sz w:val="22"/>
          <w:szCs w:val="22"/>
          <w:lang w:val="pt-PT"/>
        </w:rPr>
        <w:t xml:space="preserve">, nos termos da </w:t>
      </w:r>
      <w:r w:rsidRPr="00C331FE">
        <w:rPr>
          <w:rFonts w:ascii="Arial" w:hAnsi="Arial" w:cs="Arial"/>
          <w:i/>
          <w:sz w:val="22"/>
          <w:szCs w:val="22"/>
        </w:rPr>
        <w:t xml:space="preserve">Lei Orçamentária Anual do Município – </w:t>
      </w:r>
      <w:r w:rsidR="006600A9" w:rsidRPr="008541D6">
        <w:rPr>
          <w:rFonts w:ascii="Arial" w:hAnsi="Arial" w:cs="Arial"/>
          <w:i/>
          <w:sz w:val="22"/>
          <w:szCs w:val="22"/>
        </w:rPr>
        <w:t>Lei Municipal 905</w:t>
      </w:r>
      <w:r w:rsidR="00C61C5E">
        <w:rPr>
          <w:rFonts w:ascii="Arial" w:hAnsi="Arial" w:cs="Arial"/>
          <w:i/>
          <w:sz w:val="22"/>
          <w:szCs w:val="22"/>
        </w:rPr>
        <w:t>,</w:t>
      </w:r>
      <w:r w:rsidR="006600A9" w:rsidRPr="008541D6">
        <w:rPr>
          <w:rFonts w:ascii="Arial" w:hAnsi="Arial" w:cs="Arial"/>
          <w:i/>
          <w:sz w:val="22"/>
          <w:szCs w:val="22"/>
        </w:rPr>
        <w:t xml:space="preserve"> de 29 de dezembro de 2022</w:t>
      </w:r>
      <w:r w:rsidRPr="00C331FE">
        <w:rPr>
          <w:rFonts w:ascii="Arial" w:hAnsi="Arial" w:cs="Arial"/>
          <w:i/>
          <w:sz w:val="22"/>
          <w:szCs w:val="22"/>
        </w:rPr>
        <w:t>:</w:t>
      </w:r>
    </w:p>
    <w:tbl>
      <w:tblPr>
        <w:tblStyle w:val="Tabelacomgrade"/>
        <w:tblW w:w="0" w:type="auto"/>
        <w:tblInd w:w="-176" w:type="dxa"/>
        <w:tblLook w:val="01E0" w:firstRow="1" w:lastRow="1" w:firstColumn="1" w:lastColumn="1" w:noHBand="0" w:noVBand="0"/>
      </w:tblPr>
      <w:tblGrid>
        <w:gridCol w:w="3686"/>
        <w:gridCol w:w="1225"/>
        <w:gridCol w:w="1469"/>
        <w:gridCol w:w="3559"/>
      </w:tblGrid>
      <w:tr w:rsidR="00FA281B" w:rsidRPr="00D64DB8" w:rsidTr="00FA281B">
        <w:tc>
          <w:tcPr>
            <w:tcW w:w="3686" w:type="dxa"/>
            <w:vAlign w:val="center"/>
          </w:tcPr>
          <w:p w:rsidR="00FA281B" w:rsidRPr="007E388A" w:rsidRDefault="00FA281B" w:rsidP="00233876">
            <w:pPr>
              <w:suppressAutoHyphens/>
              <w:ind w:right="-1"/>
              <w:rPr>
                <w:rFonts w:ascii="Arial" w:hAnsi="Arial" w:cs="Arial"/>
                <w:b/>
                <w:sz w:val="18"/>
                <w:szCs w:val="22"/>
              </w:rPr>
            </w:pPr>
            <w:r w:rsidRPr="007E388A">
              <w:rPr>
                <w:rFonts w:ascii="Arial" w:hAnsi="Arial" w:cs="Arial"/>
                <w:b/>
                <w:sz w:val="18"/>
                <w:szCs w:val="22"/>
              </w:rPr>
              <w:t>CÓDIGO DA DESPESA</w:t>
            </w:r>
          </w:p>
        </w:tc>
        <w:tc>
          <w:tcPr>
            <w:tcW w:w="1225"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FICHA</w:t>
            </w:r>
          </w:p>
        </w:tc>
        <w:tc>
          <w:tcPr>
            <w:tcW w:w="146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 RECURSO</w:t>
            </w:r>
          </w:p>
        </w:tc>
        <w:tc>
          <w:tcPr>
            <w:tcW w:w="355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ESPECIFICAÇÃO DA DESPESA</w:t>
            </w:r>
          </w:p>
        </w:tc>
      </w:tr>
      <w:tr w:rsidR="00FA281B" w:rsidRPr="00D64DB8" w:rsidTr="00FA281B">
        <w:trPr>
          <w:trHeight w:val="392"/>
        </w:trPr>
        <w:tc>
          <w:tcPr>
            <w:tcW w:w="3686"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02.04.01.13.392.0008.2035.3.3.90.39.00</w:t>
            </w:r>
          </w:p>
        </w:tc>
        <w:tc>
          <w:tcPr>
            <w:tcW w:w="1225"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127</w:t>
            </w:r>
          </w:p>
        </w:tc>
        <w:tc>
          <w:tcPr>
            <w:tcW w:w="1469" w:type="dxa"/>
            <w:vAlign w:val="bottom"/>
          </w:tcPr>
          <w:p w:rsidR="00FA281B" w:rsidRPr="007E388A" w:rsidRDefault="00FA281B" w:rsidP="00233876">
            <w:pPr>
              <w:ind w:right="-1"/>
              <w:jc w:val="right"/>
              <w:rPr>
                <w:rFonts w:ascii="Arial" w:hAnsi="Arial" w:cs="Arial"/>
                <w:sz w:val="18"/>
                <w:szCs w:val="22"/>
              </w:rPr>
            </w:pPr>
            <w:r w:rsidRPr="007E388A">
              <w:rPr>
                <w:rFonts w:ascii="Arial" w:hAnsi="Arial" w:cs="Arial"/>
                <w:sz w:val="18"/>
                <w:szCs w:val="22"/>
              </w:rPr>
              <w:t>1.500.000.0000</w:t>
            </w:r>
          </w:p>
        </w:tc>
        <w:tc>
          <w:tcPr>
            <w:tcW w:w="3559" w:type="dxa"/>
          </w:tcPr>
          <w:p w:rsidR="00FA281B" w:rsidRPr="007E388A" w:rsidRDefault="00FA281B" w:rsidP="00233876">
            <w:pPr>
              <w:ind w:right="-1"/>
              <w:rPr>
                <w:rFonts w:ascii="Arial" w:hAnsi="Arial" w:cs="Arial"/>
                <w:sz w:val="18"/>
                <w:szCs w:val="22"/>
              </w:rPr>
            </w:pPr>
            <w:r w:rsidRPr="007E388A">
              <w:rPr>
                <w:rFonts w:ascii="Arial" w:hAnsi="Arial" w:cs="Arial"/>
                <w:sz w:val="18"/>
                <w:szCs w:val="22"/>
              </w:rPr>
              <w:t>MANUTENÇÃO ATIVIDADES AGRÁRIA PARQUE DE EXPOSIÇÕES</w:t>
            </w:r>
          </w:p>
          <w:p w:rsidR="00FA281B" w:rsidRPr="007E388A" w:rsidRDefault="00FA281B" w:rsidP="00233876">
            <w:pPr>
              <w:ind w:right="-1"/>
              <w:rPr>
                <w:rFonts w:ascii="Arial" w:hAnsi="Arial" w:cs="Arial"/>
                <w:sz w:val="18"/>
                <w:szCs w:val="22"/>
              </w:rPr>
            </w:pPr>
            <w:r w:rsidRPr="007E388A">
              <w:rPr>
                <w:rFonts w:ascii="Arial" w:hAnsi="Arial" w:cs="Arial"/>
                <w:sz w:val="18"/>
                <w:szCs w:val="22"/>
              </w:rPr>
              <w:t>Outros Serv. Terceiros – Pessoa Jurídica</w:t>
            </w:r>
          </w:p>
          <w:p w:rsidR="00FA281B" w:rsidRPr="007E388A" w:rsidRDefault="00FA281B" w:rsidP="00233876">
            <w:pPr>
              <w:ind w:right="-1"/>
              <w:rPr>
                <w:rFonts w:ascii="Arial" w:hAnsi="Arial" w:cs="Arial"/>
                <w:sz w:val="18"/>
                <w:szCs w:val="22"/>
              </w:rPr>
            </w:pPr>
            <w:r w:rsidRPr="007E388A">
              <w:rPr>
                <w:rFonts w:ascii="Arial" w:hAnsi="Arial" w:cs="Arial"/>
                <w:sz w:val="18"/>
                <w:szCs w:val="22"/>
              </w:rPr>
              <w:t>Recursos não Vinculados de Impostos</w:t>
            </w:r>
          </w:p>
        </w:tc>
      </w:tr>
    </w:tbl>
    <w:p w:rsidR="00335EC2" w:rsidRPr="00C331FE" w:rsidRDefault="00335EC2" w:rsidP="00927BAA">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CLÁUSULA SEXTA - PRAZOS E CONDIÇÕES DE PAGAMENTO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Os prazos e as condições para execução e recebimento dos serviços estão assim estabelecidos:</w:t>
      </w:r>
    </w:p>
    <w:p w:rsidR="00335EC2" w:rsidRPr="00C331FE" w:rsidRDefault="00335EC2" w:rsidP="00335EC2">
      <w:pPr>
        <w:jc w:val="both"/>
        <w:rPr>
          <w:rFonts w:ascii="Arial" w:hAnsi="Arial" w:cs="Arial"/>
          <w:sz w:val="22"/>
          <w:szCs w:val="22"/>
        </w:rPr>
      </w:pPr>
    </w:p>
    <w:p w:rsidR="00335EC2" w:rsidRPr="00C331FE" w:rsidRDefault="00335EC2" w:rsidP="00335EC2">
      <w:pPr>
        <w:pStyle w:val="Ttulo2"/>
        <w:keepLines/>
        <w:numPr>
          <w:ilvl w:val="0"/>
          <w:numId w:val="25"/>
        </w:numPr>
        <w:spacing w:before="100"/>
        <w:jc w:val="both"/>
        <w:rPr>
          <w:rFonts w:cs="Arial"/>
          <w:sz w:val="22"/>
          <w:szCs w:val="22"/>
        </w:rPr>
      </w:pPr>
      <w:r w:rsidRPr="00C331FE">
        <w:rPr>
          <w:rFonts w:cs="Arial"/>
          <w:sz w:val="22"/>
          <w:szCs w:val="22"/>
        </w:rPr>
        <w:t>O prazo de vigência do Contrato</w:t>
      </w:r>
      <w:r w:rsidR="00773F2C">
        <w:rPr>
          <w:rFonts w:cs="Arial"/>
          <w:sz w:val="22"/>
          <w:szCs w:val="22"/>
        </w:rPr>
        <w:t xml:space="preserve"> será até 31 de </w:t>
      </w:r>
      <w:r w:rsidR="00711F0A">
        <w:rPr>
          <w:rFonts w:cs="Arial"/>
          <w:sz w:val="22"/>
          <w:szCs w:val="22"/>
        </w:rPr>
        <w:t>agosto</w:t>
      </w:r>
      <w:r w:rsidR="00773F2C">
        <w:rPr>
          <w:rFonts w:cs="Arial"/>
          <w:sz w:val="22"/>
          <w:szCs w:val="22"/>
        </w:rPr>
        <w:t xml:space="preserve"> de 2023</w:t>
      </w:r>
      <w:r w:rsidRPr="00C331FE">
        <w:rPr>
          <w:rFonts w:cs="Arial"/>
          <w:sz w:val="22"/>
          <w:szCs w:val="22"/>
        </w:rPr>
        <w:t>, para fins de pagamento.</w:t>
      </w:r>
    </w:p>
    <w:p w:rsidR="00335EC2" w:rsidRPr="00773F2C" w:rsidRDefault="00335EC2" w:rsidP="00434E66">
      <w:pPr>
        <w:pStyle w:val="PargrafodaLista"/>
        <w:numPr>
          <w:ilvl w:val="0"/>
          <w:numId w:val="25"/>
        </w:numPr>
        <w:jc w:val="both"/>
        <w:rPr>
          <w:rFonts w:ascii="Arial" w:hAnsi="Arial" w:cs="Arial"/>
          <w:sz w:val="22"/>
          <w:szCs w:val="22"/>
        </w:rPr>
      </w:pPr>
      <w:r w:rsidRPr="00773F2C">
        <w:rPr>
          <w:rFonts w:ascii="Arial" w:hAnsi="Arial" w:cs="Arial"/>
          <w:sz w:val="22"/>
          <w:szCs w:val="22"/>
        </w:rPr>
        <w:t>O prazo de execução será durante os dias da Exposição Agropecuária</w:t>
      </w:r>
      <w:r w:rsidR="00773F2C" w:rsidRPr="00773F2C">
        <w:rPr>
          <w:rFonts w:ascii="Arial" w:hAnsi="Arial" w:cs="Arial"/>
          <w:sz w:val="22"/>
          <w:szCs w:val="22"/>
        </w:rPr>
        <w:t xml:space="preserve"> e Torneio Leiteiro.</w:t>
      </w:r>
      <w:r w:rsidRPr="00773F2C">
        <w:rPr>
          <w:rFonts w:ascii="Arial" w:hAnsi="Arial" w:cs="Arial"/>
          <w:sz w:val="22"/>
          <w:szCs w:val="22"/>
        </w:rPr>
        <w:t xml:space="preserve">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O </w:t>
      </w:r>
      <w:r w:rsidRPr="00C331FE">
        <w:rPr>
          <w:rFonts w:ascii="Arial" w:hAnsi="Arial" w:cs="Arial"/>
          <w:b/>
          <w:sz w:val="22"/>
          <w:szCs w:val="22"/>
        </w:rPr>
        <w:t>CONTRATANTE</w:t>
      </w:r>
      <w:r w:rsidRPr="00C331FE">
        <w:rPr>
          <w:rFonts w:ascii="Arial" w:hAnsi="Arial" w:cs="Arial"/>
          <w:sz w:val="22"/>
          <w:szCs w:val="22"/>
        </w:rPr>
        <w:t xml:space="preserve"> relacionará em laudo as eventuais falhas e/ou defeitos da execução, recebendo o </w:t>
      </w:r>
      <w:r w:rsidRPr="00C331FE">
        <w:rPr>
          <w:rFonts w:ascii="Arial" w:hAnsi="Arial" w:cs="Arial"/>
          <w:b/>
          <w:sz w:val="22"/>
          <w:szCs w:val="22"/>
        </w:rPr>
        <w:t>CONTRATADO</w:t>
      </w:r>
      <w:r w:rsidRPr="00C331FE">
        <w:rPr>
          <w:rFonts w:ascii="Arial" w:hAnsi="Arial" w:cs="Arial"/>
          <w:sz w:val="22"/>
          <w:szCs w:val="22"/>
        </w:rPr>
        <w:t xml:space="preserve"> uma cópia para que possa providenciar as correções necessárias.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O pagamento dos serviços será feito total, após a entrega dos mesmos, mediante a apresentação das notas-fiscais/faturas.</w:t>
      </w:r>
    </w:p>
    <w:p w:rsidR="00335EC2" w:rsidRPr="00C331FE" w:rsidRDefault="00335EC2" w:rsidP="00335EC2">
      <w:pPr>
        <w:ind w:firstLine="709"/>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Após a aprovação, a </w:t>
      </w:r>
      <w:r w:rsidRPr="00C331FE">
        <w:rPr>
          <w:rFonts w:ascii="Arial" w:hAnsi="Arial" w:cs="Arial"/>
          <w:b/>
          <w:sz w:val="22"/>
          <w:szCs w:val="22"/>
        </w:rPr>
        <w:t>CONTRATADA</w:t>
      </w:r>
      <w:r w:rsidRPr="00C331FE">
        <w:rPr>
          <w:rFonts w:ascii="Arial" w:hAnsi="Arial" w:cs="Arial"/>
          <w:sz w:val="22"/>
          <w:szCs w:val="22"/>
        </w:rPr>
        <w:t xml:space="preserve"> emitirá Nota Fiscal/Fatura no valor da aprovação.</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quarta -</w:t>
      </w:r>
      <w:r w:rsidRPr="00C331FE">
        <w:rPr>
          <w:rFonts w:ascii="Arial" w:hAnsi="Arial" w:cs="Arial"/>
          <w:sz w:val="22"/>
          <w:szCs w:val="22"/>
        </w:rPr>
        <w:t xml:space="preserve"> O pagamento pelos serviços prestados, será efetuado em moeda corrente nacional, mediante depósito em conta corrente na agência do banco indicado pela </w:t>
      </w:r>
      <w:r w:rsidRPr="00C331FE">
        <w:rPr>
          <w:rFonts w:ascii="Arial" w:hAnsi="Arial" w:cs="Arial"/>
          <w:b/>
          <w:sz w:val="22"/>
          <w:szCs w:val="22"/>
        </w:rPr>
        <w:t>CONTRATADA</w:t>
      </w:r>
      <w:r w:rsidRPr="00C331FE">
        <w:rPr>
          <w:rFonts w:ascii="Arial" w:hAnsi="Arial" w:cs="Arial"/>
          <w:sz w:val="22"/>
          <w:szCs w:val="22"/>
        </w:rPr>
        <w:t xml:space="preserve">, até o </w:t>
      </w:r>
      <w:r w:rsidRPr="00C331FE">
        <w:rPr>
          <w:rFonts w:ascii="Arial" w:hAnsi="Arial" w:cs="Arial"/>
          <w:b/>
          <w:sz w:val="22"/>
          <w:szCs w:val="22"/>
        </w:rPr>
        <w:t>30 (trinta)</w:t>
      </w:r>
      <w:r w:rsidRPr="00C331FE">
        <w:rPr>
          <w:rFonts w:ascii="Arial" w:hAnsi="Arial" w:cs="Arial"/>
          <w:sz w:val="22"/>
          <w:szCs w:val="22"/>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lastRenderedPageBreak/>
        <w:t>Subcláusula quinta -</w:t>
      </w:r>
      <w:r w:rsidRPr="00C331FE">
        <w:rPr>
          <w:rFonts w:ascii="Arial" w:hAnsi="Arial" w:cs="Arial"/>
          <w:sz w:val="22"/>
          <w:szCs w:val="22"/>
        </w:rPr>
        <w:t xml:space="preserve"> O pagamento dos serviços somente será efetuado após a verificação da regularidade de situação do </w:t>
      </w:r>
      <w:r w:rsidRPr="00C331FE">
        <w:rPr>
          <w:rFonts w:ascii="Arial" w:hAnsi="Arial" w:cs="Arial"/>
          <w:b/>
          <w:sz w:val="22"/>
          <w:szCs w:val="22"/>
        </w:rPr>
        <w:t>CONTRATADO</w:t>
      </w:r>
      <w:r w:rsidRPr="00C331FE">
        <w:rPr>
          <w:rFonts w:ascii="Arial" w:hAnsi="Arial" w:cs="Arial"/>
          <w:sz w:val="22"/>
          <w:szCs w:val="22"/>
        </w:rPr>
        <w:t xml:space="preserve">, mediante consulta </w:t>
      </w:r>
      <w:r w:rsidRPr="00C331FE">
        <w:rPr>
          <w:rFonts w:ascii="Arial" w:hAnsi="Arial" w:cs="Arial"/>
          <w:i/>
          <w:sz w:val="22"/>
          <w:szCs w:val="22"/>
        </w:rPr>
        <w:t>on line</w:t>
      </w:r>
      <w:r w:rsidRPr="00C331FE">
        <w:rPr>
          <w:rFonts w:ascii="Arial" w:hAnsi="Arial" w:cs="Arial"/>
          <w:sz w:val="22"/>
          <w:szCs w:val="22"/>
        </w:rPr>
        <w:t xml:space="preserve">, cujo resultado, impresso, será juntado ao processo, bem como após a comprovação do pagamento do pessoal </w:t>
      </w:r>
      <w:r w:rsidRPr="00C331FE">
        <w:rPr>
          <w:rFonts w:ascii="Arial" w:hAnsi="Arial" w:cs="Arial"/>
          <w:b/>
          <w:sz w:val="22"/>
          <w:szCs w:val="22"/>
        </w:rPr>
        <w:t>CONTRATADO</w:t>
      </w:r>
      <w:r w:rsidRPr="00C331FE">
        <w:rPr>
          <w:rFonts w:ascii="Arial" w:hAnsi="Arial" w:cs="Arial"/>
          <w:sz w:val="22"/>
          <w:szCs w:val="22"/>
        </w:rPr>
        <w:t xml:space="preserve"> para a execução dos serviços,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sexta -</w:t>
      </w:r>
      <w:r w:rsidRPr="00C331FE">
        <w:rPr>
          <w:rFonts w:ascii="Arial" w:hAnsi="Arial" w:cs="Arial"/>
          <w:sz w:val="22"/>
          <w:szCs w:val="22"/>
        </w:rPr>
        <w:t xml:space="preserve"> No caso de incorreção nos documentos apresentados, inclusive nas Notas Fiscais/Faturas, estes serão restituídos ao </w:t>
      </w:r>
      <w:r w:rsidRPr="00C331FE">
        <w:rPr>
          <w:rFonts w:ascii="Arial" w:hAnsi="Arial" w:cs="Arial"/>
          <w:b/>
          <w:sz w:val="22"/>
          <w:szCs w:val="22"/>
        </w:rPr>
        <w:t>CONTRATADO</w:t>
      </w:r>
      <w:r w:rsidRPr="00C331FE">
        <w:rPr>
          <w:rFonts w:ascii="Arial" w:hAnsi="Arial" w:cs="Arial"/>
          <w:sz w:val="22"/>
          <w:szCs w:val="22"/>
        </w:rPr>
        <w:t xml:space="preserve"> para as correções necessárias, não respondendo a </w:t>
      </w:r>
      <w:r w:rsidRPr="00C331FE">
        <w:rPr>
          <w:rFonts w:ascii="Arial" w:hAnsi="Arial" w:cs="Arial"/>
          <w:b/>
          <w:sz w:val="22"/>
          <w:szCs w:val="22"/>
        </w:rPr>
        <w:t>CONTRATANTE</w:t>
      </w:r>
      <w:r w:rsidRPr="00C331FE">
        <w:rPr>
          <w:rFonts w:ascii="Arial" w:hAnsi="Arial" w:cs="Arial"/>
          <w:sz w:val="22"/>
          <w:szCs w:val="22"/>
        </w:rPr>
        <w:t xml:space="preserve"> por quaisquer encargos resultantes de atrasos na liquidação dos pagamentos correspondentes.</w:t>
      </w:r>
    </w:p>
    <w:p w:rsidR="00335EC2" w:rsidRPr="00C331FE" w:rsidRDefault="00335EC2" w:rsidP="00335EC2">
      <w:pPr>
        <w:ind w:firstLine="708"/>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sétima -</w:t>
      </w:r>
      <w:r w:rsidRPr="00C331FE">
        <w:rPr>
          <w:rFonts w:ascii="Arial" w:hAnsi="Arial" w:cs="Arial"/>
          <w:sz w:val="22"/>
          <w:szCs w:val="22"/>
        </w:rPr>
        <w:t xml:space="preserve"> O </w:t>
      </w:r>
      <w:r w:rsidRPr="00C331FE">
        <w:rPr>
          <w:rFonts w:ascii="Arial" w:hAnsi="Arial" w:cs="Arial"/>
          <w:b/>
          <w:sz w:val="22"/>
          <w:szCs w:val="22"/>
        </w:rPr>
        <w:t>CONTRATADO</w:t>
      </w:r>
      <w:r w:rsidRPr="00C331FE">
        <w:rPr>
          <w:rFonts w:ascii="Arial" w:hAnsi="Arial" w:cs="Arial"/>
          <w:sz w:val="22"/>
          <w:szCs w:val="22"/>
        </w:rPr>
        <w:t xml:space="preserve"> não poderá pleitear junto à Administração, quaisquer pagamentos motivados por eventuais falhas ou erros contidos em suas propostas comerciais.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oitava -</w:t>
      </w:r>
      <w:r w:rsidRPr="00C331FE">
        <w:rPr>
          <w:rFonts w:ascii="Arial" w:hAnsi="Arial" w:cs="Arial"/>
          <w:sz w:val="22"/>
          <w:szCs w:val="22"/>
        </w:rPr>
        <w:t xml:space="preserve"> Serão retidos na fonte os tributos e contribuições sobre os pagamentos efetuados, utilizando-se as alíquotas previstas para o tipo de serviço objeto desta licitação.</w:t>
      </w:r>
    </w:p>
    <w:p w:rsidR="00335EC2" w:rsidRPr="00C331FE" w:rsidRDefault="00335EC2" w:rsidP="00335EC2">
      <w:pPr>
        <w:ind w:firstLine="851"/>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SÉTIMA - VÍNCULO EMPREGATÍCIO</w:t>
      </w:r>
    </w:p>
    <w:p w:rsidR="00335EC2" w:rsidRPr="00C331FE" w:rsidRDefault="00335EC2" w:rsidP="00335EC2">
      <w:pPr>
        <w:jc w:val="both"/>
        <w:rPr>
          <w:rFonts w:ascii="Arial" w:hAnsi="Arial" w:cs="Arial"/>
          <w:sz w:val="22"/>
          <w:szCs w:val="22"/>
        </w:rPr>
      </w:pP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Os empregados e prepostos do CONTRATADO não terão qualquer vínculo empregatício com o </w:t>
      </w:r>
      <w:r w:rsidRPr="00C331FE">
        <w:rPr>
          <w:rFonts w:ascii="Arial" w:hAnsi="Arial" w:cs="Arial"/>
          <w:szCs w:val="22"/>
        </w:rPr>
        <w:t>CONTRATANTE.</w:t>
      </w:r>
      <w:r w:rsidRPr="00C331FE">
        <w:rPr>
          <w:rFonts w:ascii="Arial" w:hAnsi="Arial" w:cs="Arial"/>
          <w:b w:val="0"/>
          <w:szCs w:val="22"/>
        </w:rPr>
        <w:t xml:space="preserve"> </w:t>
      </w:r>
    </w:p>
    <w:p w:rsidR="00335EC2" w:rsidRPr="00C331FE" w:rsidRDefault="00335EC2" w:rsidP="00335EC2">
      <w:pPr>
        <w:pStyle w:val="WW-Saudao"/>
        <w:rPr>
          <w:rFonts w:cs="Arial"/>
          <w:sz w:val="22"/>
          <w:szCs w:val="22"/>
        </w:rPr>
      </w:pPr>
    </w:p>
    <w:p w:rsidR="00335EC2" w:rsidRPr="00C331FE" w:rsidRDefault="00335EC2" w:rsidP="00335EC2">
      <w:pPr>
        <w:jc w:val="both"/>
        <w:rPr>
          <w:rFonts w:ascii="Arial" w:hAnsi="Arial" w:cs="Arial"/>
          <w:b/>
          <w:sz w:val="22"/>
          <w:szCs w:val="22"/>
        </w:rPr>
      </w:pPr>
      <w:r w:rsidRPr="00C331FE">
        <w:rPr>
          <w:rFonts w:ascii="Arial" w:hAnsi="Arial" w:cs="Arial"/>
          <w:b/>
          <w:sz w:val="22"/>
          <w:szCs w:val="22"/>
        </w:rPr>
        <w:t xml:space="preserve">CLÁUSULA </w:t>
      </w:r>
      <w:r w:rsidRPr="00C331FE">
        <w:rPr>
          <w:rFonts w:ascii="Arial" w:hAnsi="Arial" w:cs="Arial"/>
          <w:b/>
          <w:bCs/>
          <w:sz w:val="22"/>
          <w:szCs w:val="22"/>
        </w:rPr>
        <w:t xml:space="preserve">OITAVA </w:t>
      </w:r>
      <w:r w:rsidRPr="00C331FE">
        <w:rPr>
          <w:rFonts w:ascii="Arial" w:hAnsi="Arial" w:cs="Arial"/>
          <w:b/>
          <w:sz w:val="22"/>
          <w:szCs w:val="22"/>
        </w:rPr>
        <w:t>- ÔNUS E ENCARGOS</w:t>
      </w:r>
    </w:p>
    <w:p w:rsidR="00335EC2" w:rsidRPr="00C331FE" w:rsidRDefault="00335EC2" w:rsidP="00335EC2">
      <w:pPr>
        <w:jc w:val="both"/>
        <w:rPr>
          <w:rFonts w:ascii="Arial" w:hAnsi="Arial" w:cs="Arial"/>
          <w:sz w:val="22"/>
          <w:szCs w:val="22"/>
        </w:rPr>
      </w:pPr>
    </w:p>
    <w:p w:rsidR="00335EC2" w:rsidRPr="00C331FE" w:rsidRDefault="00335EC2" w:rsidP="00335EC2">
      <w:pPr>
        <w:tabs>
          <w:tab w:val="left" w:pos="1418"/>
        </w:tabs>
        <w:jc w:val="both"/>
        <w:rPr>
          <w:rFonts w:ascii="Arial" w:hAnsi="Arial" w:cs="Arial"/>
          <w:sz w:val="22"/>
          <w:szCs w:val="22"/>
        </w:rPr>
      </w:pPr>
      <w:r w:rsidRPr="00C331FE">
        <w:rPr>
          <w:rFonts w:ascii="Arial" w:hAnsi="Arial" w:cs="Arial"/>
          <w:sz w:val="22"/>
          <w:szCs w:val="22"/>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C331FE">
        <w:rPr>
          <w:rFonts w:ascii="Arial" w:hAnsi="Arial" w:cs="Arial"/>
          <w:b/>
          <w:sz w:val="22"/>
          <w:szCs w:val="22"/>
        </w:rPr>
        <w:t>CONTRATADO</w:t>
      </w:r>
      <w:r w:rsidRPr="00C331FE">
        <w:rPr>
          <w:rFonts w:ascii="Arial" w:hAnsi="Arial" w:cs="Arial"/>
          <w:sz w:val="22"/>
          <w:szCs w:val="22"/>
        </w:rPr>
        <w:t>.</w:t>
      </w:r>
    </w:p>
    <w:p w:rsidR="00335EC2" w:rsidRPr="00C331FE" w:rsidRDefault="00335EC2" w:rsidP="00335EC2">
      <w:pPr>
        <w:tabs>
          <w:tab w:val="left" w:pos="1418"/>
        </w:tabs>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NONA - FISCALIZAÇÃO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 xml:space="preserve">Nos termos do art. 67, § 1°, da Lei n° 8.666, de </w:t>
      </w:r>
      <w:smartTag w:uri="urn:schemas-microsoft-com:office:smarttags" w:element="metricconverter">
        <w:smartTagPr>
          <w:attr w:name="ProductID" w:val="1993, a"/>
        </w:smartTagPr>
        <w:r w:rsidRPr="00C331FE">
          <w:rPr>
            <w:rFonts w:ascii="Arial" w:hAnsi="Arial" w:cs="Arial"/>
            <w:sz w:val="22"/>
            <w:szCs w:val="22"/>
          </w:rPr>
          <w:t>1993, a</w:t>
        </w:r>
      </w:smartTag>
      <w:r w:rsidRPr="00C331FE">
        <w:rPr>
          <w:rFonts w:ascii="Arial" w:hAnsi="Arial" w:cs="Arial"/>
          <w:sz w:val="22"/>
          <w:szCs w:val="22"/>
        </w:rPr>
        <w:t xml:space="preserve"> </w:t>
      </w:r>
      <w:r w:rsidRPr="00C331FE">
        <w:rPr>
          <w:rFonts w:ascii="Arial" w:hAnsi="Arial" w:cs="Arial"/>
          <w:b/>
          <w:sz w:val="22"/>
          <w:szCs w:val="22"/>
        </w:rPr>
        <w:t>CONTRATANTE</w:t>
      </w:r>
      <w:r w:rsidRPr="00C331FE">
        <w:rPr>
          <w:rFonts w:ascii="Arial" w:hAnsi="Arial" w:cs="Arial"/>
          <w:sz w:val="22"/>
          <w:szCs w:val="22"/>
        </w:rPr>
        <w:t xml:space="preserve"> designará representantes para acompanharem e fiscalizarem a execução do Contrato, comunicando ao </w:t>
      </w:r>
      <w:r w:rsidRPr="00C331FE">
        <w:rPr>
          <w:rFonts w:ascii="Arial" w:hAnsi="Arial" w:cs="Arial"/>
          <w:b/>
          <w:sz w:val="22"/>
          <w:szCs w:val="22"/>
        </w:rPr>
        <w:t>CONTRATADO</w:t>
      </w:r>
      <w:r w:rsidRPr="00C331FE">
        <w:rPr>
          <w:rFonts w:ascii="Arial" w:hAnsi="Arial" w:cs="Arial"/>
          <w:sz w:val="22"/>
          <w:szCs w:val="22"/>
        </w:rPr>
        <w:t xml:space="preserve"> todas as ocorrências e determinando o que for necessário à regularização das falhas ou defeitos observados.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bCs/>
          <w:sz w:val="22"/>
          <w:szCs w:val="22"/>
        </w:rPr>
        <w:t>Subcláusula Primeira</w:t>
      </w:r>
      <w:r w:rsidRPr="00C331FE">
        <w:rPr>
          <w:rFonts w:ascii="Arial" w:hAnsi="Arial" w:cs="Arial"/>
          <w:sz w:val="22"/>
          <w:szCs w:val="22"/>
        </w:rPr>
        <w:t xml:space="preserve"> - As decisões e providências que ultrapassarem a competência do representante deverão ser solicitadas, na forma do § 2˚ do art. 67 da Lei nº 8.666/1993, ao seu gestor, em tempo hábil, para a adoção das medidas convenientes.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Nos termos da Lei n° 8.666/93, o Contrato assinado constituirá documento de autorização para a execução dos serviços, acompanhado da Nota de Empenho.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Quaisquer exigências da fiscalização, inerentes ao objeto contratual, deverão ser prontamente atendidas pelo </w:t>
      </w:r>
      <w:r w:rsidRPr="00C331FE">
        <w:rPr>
          <w:rFonts w:ascii="Arial" w:hAnsi="Arial" w:cs="Arial"/>
          <w:b/>
          <w:sz w:val="22"/>
          <w:szCs w:val="22"/>
        </w:rPr>
        <w:t>CONTRATADO</w:t>
      </w:r>
      <w:r w:rsidRPr="00C331FE">
        <w:rPr>
          <w:rFonts w:ascii="Arial" w:hAnsi="Arial" w:cs="Arial"/>
          <w:sz w:val="22"/>
          <w:szCs w:val="22"/>
        </w:rPr>
        <w:t xml:space="preserve">, sem ônus para o </w:t>
      </w:r>
      <w:r w:rsidRPr="00C331FE">
        <w:rPr>
          <w:rFonts w:ascii="Arial" w:hAnsi="Arial" w:cs="Arial"/>
          <w:b/>
          <w:sz w:val="22"/>
          <w:szCs w:val="22"/>
        </w:rPr>
        <w:t>CONTRATANTE</w:t>
      </w:r>
      <w:r w:rsidRPr="00C331FE">
        <w:rPr>
          <w:rFonts w:ascii="Arial" w:hAnsi="Arial" w:cs="Arial"/>
          <w:sz w:val="22"/>
          <w:szCs w:val="22"/>
        </w:rPr>
        <w:t>.</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DÉCIMA - SANÇÕES ADMINISTRATIVAS</w:t>
      </w:r>
    </w:p>
    <w:p w:rsidR="00335EC2" w:rsidRPr="00C331FE" w:rsidRDefault="00335EC2" w:rsidP="00335EC2">
      <w:pPr>
        <w:jc w:val="both"/>
        <w:rPr>
          <w:rFonts w:ascii="Arial" w:hAnsi="Arial" w:cs="Arial"/>
          <w:bCs/>
          <w:sz w:val="22"/>
          <w:szCs w:val="22"/>
        </w:rPr>
      </w:pPr>
      <w:r w:rsidRPr="00C331FE">
        <w:rPr>
          <w:rFonts w:ascii="Arial" w:hAnsi="Arial" w:cs="Arial"/>
          <w:bCs/>
          <w:sz w:val="22"/>
          <w:szCs w:val="22"/>
        </w:rPr>
        <w:lastRenderedPageBreak/>
        <w:t>O atraso injustificado na execução do contrato sujeitará a Contratada, após regular processo administrativo, à penalidade de:</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sz w:val="22"/>
          <w:szCs w:val="22"/>
        </w:rPr>
      </w:pPr>
      <w:r w:rsidRPr="00C331FE">
        <w:rPr>
          <w:rFonts w:ascii="Arial" w:hAnsi="Arial" w:cs="Arial"/>
          <w:sz w:val="22"/>
          <w:szCs w:val="22"/>
        </w:rPr>
        <w:t>Multa moratória de até 1% (um por cento) por dia de atraso injustificado sobre o valor da contratação, até o limite de 100 (cem) dias.</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 aplicação da multa moratória não impede que a Administração rescinda unilateralmente o Contrato e aplique as outras sanções cabíveis.</w:t>
      </w:r>
    </w:p>
    <w:p w:rsidR="00335EC2" w:rsidRPr="00C331FE" w:rsidRDefault="00335EC2" w:rsidP="00335EC2">
      <w:pPr>
        <w:jc w:val="both"/>
        <w:rPr>
          <w:rFonts w:ascii="Arial" w:hAnsi="Arial" w:cs="Arial"/>
          <w:bCs/>
          <w:sz w:val="22"/>
          <w:szCs w:val="22"/>
        </w:rPr>
      </w:pP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Primeira - </w:t>
      </w:r>
      <w:r w:rsidRPr="00C331FE">
        <w:rPr>
          <w:rFonts w:ascii="Arial" w:hAnsi="Arial" w:cs="Arial"/>
          <w:bCs/>
          <w:sz w:val="22"/>
          <w:szCs w:val="22"/>
        </w:rPr>
        <w:t>A inexecução total ou parcial do contrato, ou o descumprimento de qualquer dos deveres elencados no Edital e no contrato, sujeitará a Contratada, garantida a prévia defesa, sem prejuízo da responsabilidade civil e criminal, às penalidades de:</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 xml:space="preserve">Advertência por faltas leves, assim entendidas como aquelas que não acarretarem prejuízos significativos ao objeto da contratação; </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Multa compensatória de até 30% (trinta por cento) sobre o valor total da contratação;</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Suspensão de licitar e impedimento de contratar com a Prefeitura de Desterro do Melo pelo prazo de até dois anos;</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Segunda - </w:t>
      </w:r>
      <w:r w:rsidRPr="00C331FE">
        <w:rPr>
          <w:rFonts w:ascii="Arial" w:hAnsi="Arial" w:cs="Arial"/>
          <w:bCs/>
          <w:sz w:val="22"/>
          <w:szCs w:val="22"/>
        </w:rPr>
        <w:t>A recusa injustificada da Adjudicatária em assinar o Contrato, após devidamente convocada, dentro do prazo estabelecido pela Administração, equivale à inexecução total do contrato, sujeitando-a às penalidades acima estabelecidas.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Terceira -</w:t>
      </w:r>
      <w:r w:rsidRPr="00C331FE">
        <w:rPr>
          <w:rFonts w:ascii="Arial" w:hAnsi="Arial" w:cs="Arial"/>
          <w:sz w:val="22"/>
          <w:szCs w:val="22"/>
        </w:rPr>
        <w:t xml:space="preserve"> </w:t>
      </w:r>
      <w:r w:rsidRPr="00C331FE">
        <w:rPr>
          <w:rFonts w:ascii="Arial" w:hAnsi="Arial" w:cs="Arial"/>
          <w:bCs/>
          <w:sz w:val="22"/>
          <w:szCs w:val="22"/>
        </w:rPr>
        <w:t>A aplicação de qualquer penalidade não exclui a aplicação da multa.</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Quarta -</w:t>
      </w:r>
      <w:r w:rsidRPr="00C331FE">
        <w:rPr>
          <w:rFonts w:ascii="Arial" w:hAnsi="Arial" w:cs="Arial"/>
          <w:sz w:val="22"/>
          <w:szCs w:val="22"/>
        </w:rPr>
        <w:t xml:space="preserve"> </w:t>
      </w:r>
      <w:r w:rsidRPr="00C331FE">
        <w:rPr>
          <w:rFonts w:ascii="Arial" w:hAnsi="Arial" w:cs="Arial"/>
          <w:bCs/>
          <w:sz w:val="22"/>
          <w:szCs w:val="22"/>
        </w:rPr>
        <w:t>Também ficam sujeitas às penalidades de suspensão de licitar e impedimento de contratar e de declaração de inidoneidade, previstas no subitem anterior, as empresas ou profissionais que, em razão do contrato decorrente desta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sofrido condenações definitivas por praticarem, por meio dolosos, fraude fiscal no recolhimento de tributos;</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praticado atos ilícitos visando a frustrar os objetivos da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demonstrem não possuir idoneidade para contratar com a Administração em virtude de atos ilícitos praticados.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Quinta -</w:t>
      </w:r>
      <w:r w:rsidRPr="00C331FE">
        <w:rPr>
          <w:rFonts w:ascii="Arial" w:hAnsi="Arial" w:cs="Arial"/>
          <w:sz w:val="22"/>
          <w:szCs w:val="22"/>
        </w:rPr>
        <w:t xml:space="preserve"> </w:t>
      </w:r>
      <w:r w:rsidRPr="00C331FE">
        <w:rPr>
          <w:rFonts w:ascii="Arial" w:hAnsi="Arial" w:cs="Arial"/>
          <w:bCs/>
          <w:sz w:val="22"/>
          <w:szCs w:val="22"/>
        </w:rPr>
        <w:t>A aplicação de qualquer das penalidades previstas realizar-se-á em processo administrativo que assegurará o contraditório e a ampla defesa observando-se o procedimento previsto na Lei nº 8.666, de 1993, e subsidiariamente na Lei nº 9.784, de 1999.</w:t>
      </w:r>
    </w:p>
    <w:p w:rsidR="00335EC2" w:rsidRPr="00C331FE" w:rsidRDefault="00335EC2" w:rsidP="00335EC2">
      <w:pPr>
        <w:jc w:val="both"/>
        <w:rPr>
          <w:rFonts w:ascii="Arial" w:hAnsi="Arial" w:cs="Arial"/>
          <w:b/>
          <w:bCs/>
          <w:sz w:val="22"/>
          <w:szCs w:val="22"/>
        </w:rPr>
      </w:pPr>
      <w:r w:rsidRPr="00C331FE">
        <w:rPr>
          <w:rFonts w:ascii="Arial" w:hAnsi="Arial" w:cs="Arial"/>
          <w:b/>
          <w:sz w:val="22"/>
          <w:szCs w:val="22"/>
        </w:rPr>
        <w:t>Subcláusula Sexta -</w:t>
      </w:r>
      <w:r w:rsidRPr="00C331FE">
        <w:rPr>
          <w:rFonts w:ascii="Arial" w:hAnsi="Arial" w:cs="Arial"/>
          <w:sz w:val="22"/>
          <w:szCs w:val="22"/>
        </w:rPr>
        <w:t xml:space="preserve"> </w:t>
      </w:r>
      <w:r w:rsidRPr="00C331FE">
        <w:rPr>
          <w:rFonts w:ascii="Arial" w:hAnsi="Arial" w:cs="Arial"/>
          <w:bCs/>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lastRenderedPageBreak/>
        <w:t>Subcláusula Sétima -</w:t>
      </w:r>
      <w:r w:rsidRPr="00C331FE">
        <w:rPr>
          <w:rFonts w:ascii="Arial" w:hAnsi="Arial" w:cs="Arial"/>
          <w:sz w:val="22"/>
          <w:szCs w:val="22"/>
        </w:rPr>
        <w:t xml:space="preserve"> </w:t>
      </w:r>
      <w:r w:rsidRPr="00C331FE">
        <w:rPr>
          <w:rFonts w:ascii="Arial" w:hAnsi="Arial" w:cs="Arial"/>
          <w:bCs/>
          <w:sz w:val="22"/>
          <w:szCs w:val="22"/>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Caso a Contratante determine, a multa deverá ser recolhida no prazo máximo de 05 (cinco) dias, a contar da data do recebimento da comunicação enviada pela autoridade competente.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As penalidades serão obrigatoriamente registradas no Setor de Compras e Licitações.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Oitava -</w:t>
      </w:r>
      <w:r w:rsidRPr="00C331FE">
        <w:rPr>
          <w:rFonts w:ascii="Arial" w:hAnsi="Arial" w:cs="Arial"/>
          <w:sz w:val="22"/>
          <w:szCs w:val="22"/>
        </w:rPr>
        <w:t xml:space="preserve"> </w:t>
      </w:r>
      <w:r w:rsidRPr="00C331FE">
        <w:rPr>
          <w:rFonts w:ascii="Arial" w:hAnsi="Arial" w:cs="Arial"/>
          <w:bCs/>
          <w:sz w:val="22"/>
          <w:szCs w:val="22"/>
        </w:rPr>
        <w:t>As sanções aqui previstas são independentes entre si, podendo ser aplicadas isoladas ou, no caso das multas, cumulativamente, sem prejuízo de outras medidas cabíveis.</w:t>
      </w:r>
    </w:p>
    <w:p w:rsidR="00335EC2" w:rsidRPr="00C331FE" w:rsidRDefault="00335EC2" w:rsidP="00335EC2">
      <w:pPr>
        <w:jc w:val="both"/>
        <w:rPr>
          <w:rFonts w:ascii="Arial" w:hAnsi="Arial" w:cs="Arial"/>
          <w:bCs/>
          <w:sz w:val="22"/>
          <w:szCs w:val="22"/>
        </w:rPr>
      </w:pPr>
    </w:p>
    <w:p w:rsidR="00335EC2" w:rsidRPr="00C331FE" w:rsidRDefault="00335EC2" w:rsidP="00335EC2">
      <w:pPr>
        <w:ind w:firstLine="20"/>
        <w:jc w:val="both"/>
        <w:rPr>
          <w:rFonts w:ascii="Arial" w:hAnsi="Arial" w:cs="Arial"/>
          <w:b/>
          <w:bCs/>
          <w:sz w:val="22"/>
          <w:szCs w:val="22"/>
        </w:rPr>
      </w:pPr>
      <w:r w:rsidRPr="00C331FE">
        <w:rPr>
          <w:rFonts w:ascii="Arial" w:hAnsi="Arial" w:cs="Arial"/>
          <w:b/>
          <w:bCs/>
          <w:sz w:val="22"/>
          <w:szCs w:val="22"/>
        </w:rPr>
        <w:t>CLÁUSULA DÉCIMA PRIMEIRA - PUBLICAÇÃO</w:t>
      </w: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Caberá ao </w:t>
      </w:r>
      <w:r w:rsidRPr="00C331FE">
        <w:rPr>
          <w:rFonts w:ascii="Arial" w:hAnsi="Arial" w:cs="Arial"/>
          <w:szCs w:val="22"/>
        </w:rPr>
        <w:t>CONTRATANTE</w:t>
      </w:r>
      <w:r w:rsidRPr="00C331FE">
        <w:rPr>
          <w:rFonts w:ascii="Arial" w:hAnsi="Arial" w:cs="Arial"/>
          <w:b w:val="0"/>
          <w:szCs w:val="22"/>
        </w:rPr>
        <w:t xml:space="preserve"> providenciar a publicação deste instrumento de Contrato, por extrato, no Diário Oficial do Município, até o 5º (quinto) dia útil do mês seguinte ao de sua assinatura, para ocorrer no prazo de 20 (vinte) dias daquela data.</w:t>
      </w:r>
    </w:p>
    <w:p w:rsidR="00335EC2" w:rsidRPr="00C331FE" w:rsidRDefault="00335EC2" w:rsidP="00335EC2">
      <w:pPr>
        <w:pStyle w:val="WW-Corpodetexto21"/>
        <w:jc w:val="both"/>
        <w:rPr>
          <w:rFonts w:ascii="Arial" w:hAnsi="Arial" w:cs="Arial"/>
          <w:b w:val="0"/>
          <w:szCs w:val="22"/>
        </w:rPr>
      </w:pPr>
    </w:p>
    <w:p w:rsidR="00D74203" w:rsidRPr="00C331FE" w:rsidRDefault="00D74203" w:rsidP="00D74203">
      <w:pPr>
        <w:tabs>
          <w:tab w:val="left" w:pos="709"/>
          <w:tab w:val="left" w:pos="2448"/>
        </w:tabs>
        <w:jc w:val="both"/>
        <w:rPr>
          <w:rFonts w:ascii="Arial" w:hAnsi="Arial" w:cs="Arial"/>
          <w:b/>
          <w:sz w:val="22"/>
          <w:szCs w:val="22"/>
        </w:rPr>
      </w:pPr>
      <w:r w:rsidRPr="00C331FE">
        <w:rPr>
          <w:rFonts w:ascii="Arial" w:hAnsi="Arial" w:cs="Arial"/>
          <w:b/>
          <w:sz w:val="22"/>
          <w:szCs w:val="22"/>
        </w:rPr>
        <w:t xml:space="preserve">CLÁSULA DÉCIMA </w:t>
      </w:r>
      <w:r w:rsidR="0027319A">
        <w:rPr>
          <w:rFonts w:ascii="Arial" w:hAnsi="Arial" w:cs="Arial"/>
          <w:b/>
          <w:sz w:val="22"/>
          <w:szCs w:val="22"/>
        </w:rPr>
        <w:t>SEGUNDA</w:t>
      </w:r>
      <w:r w:rsidRPr="00C331FE">
        <w:rPr>
          <w:rFonts w:ascii="Arial" w:hAnsi="Arial" w:cs="Arial"/>
          <w:b/>
          <w:sz w:val="22"/>
          <w:szCs w:val="22"/>
        </w:rPr>
        <w:t xml:space="preserve"> – DA PROTEÇÃO DE DADOS PESSOAIS</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As Partes, em comum acordo, submetem-se ao cumprimento dos deveres e obrigações referentes à proteção de dados pessoais e se obrigam a tratar os Dados Pessoais coletados no âmbito do presente instrumento, se houver, de acordo com a legislação vigente aplicável, incluindo, mas não se limitando, à Lei nº 13.709, de 14 de agosto de 2018 “Lei Geral de Proteção de Dados”, no que couber e conforme aplicável. As Partes deverão também garantir que seus funcionários, servidores e subcontratados observem os dispositivos do diploma legal em referência relacionados à proteção de dados.</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widowControl w:val="0"/>
        <w:tabs>
          <w:tab w:val="left" w:pos="204"/>
        </w:tabs>
        <w:autoSpaceDE w:val="0"/>
        <w:autoSpaceDN w:val="0"/>
        <w:adjustRightInd w:val="0"/>
        <w:jc w:val="both"/>
        <w:rPr>
          <w:rFonts w:ascii="Arial" w:hAnsi="Arial" w:cs="Arial"/>
          <w:b/>
          <w:bCs/>
          <w:sz w:val="22"/>
          <w:szCs w:val="22"/>
          <w:lang w:val="pt-PT"/>
        </w:rPr>
      </w:pPr>
      <w:r w:rsidRPr="00C331FE">
        <w:rPr>
          <w:rFonts w:ascii="Arial" w:hAnsi="Arial" w:cs="Arial"/>
          <w:b/>
          <w:sz w:val="22"/>
          <w:szCs w:val="22"/>
          <w:lang w:val="pt-PT"/>
        </w:rPr>
        <w:t xml:space="preserve">CLAUSULA DÉCIMA </w:t>
      </w:r>
      <w:r w:rsidR="0027319A">
        <w:rPr>
          <w:rFonts w:ascii="Arial" w:hAnsi="Arial" w:cs="Arial"/>
          <w:b/>
          <w:sz w:val="22"/>
          <w:szCs w:val="22"/>
          <w:lang w:val="pt-PT"/>
        </w:rPr>
        <w:t>TERCEIRA</w:t>
      </w:r>
      <w:r w:rsidRPr="00C331FE">
        <w:rPr>
          <w:rFonts w:ascii="Arial" w:hAnsi="Arial" w:cs="Arial"/>
          <w:b/>
          <w:sz w:val="22"/>
          <w:szCs w:val="22"/>
          <w:lang w:val="pt-PT"/>
        </w:rPr>
        <w:t xml:space="preserve"> </w:t>
      </w:r>
      <w:r w:rsidRPr="00C331FE">
        <w:rPr>
          <w:rFonts w:ascii="Arial" w:hAnsi="Arial" w:cs="Arial"/>
          <w:b/>
          <w:bCs/>
          <w:sz w:val="22"/>
          <w:szCs w:val="22"/>
          <w:lang w:val="pt-PT"/>
        </w:rPr>
        <w:t>– DO FORO</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Fica eleito o Foro da Comarca de Barbacena - MG, renunciando, desde já, os demais por mais privilegiados que sejam.</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E, por estarem assim, justos e de acordo, assinam as partes, em 02 (duas) vias de igual teor e forma, na presença de 02 (duas) Testemunhas.</w:t>
      </w:r>
    </w:p>
    <w:p w:rsidR="00D74203" w:rsidRPr="00C331FE" w:rsidRDefault="00D74203" w:rsidP="00D74203">
      <w:pPr>
        <w:widowControl w:val="0"/>
        <w:tabs>
          <w:tab w:val="left" w:pos="204"/>
        </w:tabs>
        <w:autoSpaceDE w:val="0"/>
        <w:autoSpaceDN w:val="0"/>
        <w:adjustRightInd w:val="0"/>
        <w:jc w:val="center"/>
        <w:outlineLvl w:val="0"/>
        <w:rPr>
          <w:rFonts w:ascii="Arial" w:hAnsi="Arial" w:cs="Arial"/>
          <w:noProof/>
          <w:sz w:val="22"/>
          <w:szCs w:val="22"/>
          <w:lang w:val="pt-PT"/>
        </w:rPr>
      </w:pPr>
    </w:p>
    <w:p w:rsidR="00D74203" w:rsidRPr="00C331FE" w:rsidRDefault="00D74203" w:rsidP="00D74203">
      <w:pPr>
        <w:jc w:val="center"/>
        <w:rPr>
          <w:rFonts w:ascii="Arial" w:hAnsi="Arial" w:cs="Arial"/>
          <w:sz w:val="22"/>
          <w:szCs w:val="22"/>
        </w:rPr>
      </w:pPr>
      <w:r w:rsidRPr="00C331FE">
        <w:rPr>
          <w:rFonts w:ascii="Arial" w:hAnsi="Arial" w:cs="Arial"/>
          <w:sz w:val="22"/>
          <w:szCs w:val="22"/>
        </w:rPr>
        <w:t xml:space="preserve">Desterro do Melo, </w:t>
      </w:r>
      <w:r w:rsidR="00475EFD">
        <w:rPr>
          <w:rFonts w:ascii="Arial" w:hAnsi="Arial" w:cs="Arial"/>
          <w:sz w:val="22"/>
          <w:szCs w:val="22"/>
        </w:rPr>
        <w:t>14</w:t>
      </w:r>
      <w:r w:rsidRPr="00C331FE">
        <w:rPr>
          <w:rFonts w:ascii="Arial" w:hAnsi="Arial" w:cs="Arial"/>
          <w:sz w:val="22"/>
          <w:szCs w:val="22"/>
        </w:rPr>
        <w:t xml:space="preserve"> de </w:t>
      </w:r>
      <w:r w:rsidR="00475EFD">
        <w:rPr>
          <w:rFonts w:ascii="Arial" w:hAnsi="Arial" w:cs="Arial"/>
          <w:sz w:val="22"/>
          <w:szCs w:val="22"/>
        </w:rPr>
        <w:t xml:space="preserve">agosto </w:t>
      </w:r>
      <w:r w:rsidRPr="00C331FE">
        <w:rPr>
          <w:rFonts w:ascii="Arial" w:hAnsi="Arial" w:cs="Arial"/>
          <w:sz w:val="22"/>
          <w:szCs w:val="22"/>
        </w:rPr>
        <w:t>de 202</w:t>
      </w:r>
      <w:r w:rsidR="00773F2C">
        <w:rPr>
          <w:rFonts w:ascii="Arial" w:hAnsi="Arial" w:cs="Arial"/>
          <w:sz w:val="22"/>
          <w:szCs w:val="22"/>
        </w:rPr>
        <w:t>3</w:t>
      </w:r>
      <w:r w:rsidRPr="00C331FE">
        <w:rPr>
          <w:rFonts w:ascii="Arial" w:hAnsi="Arial" w:cs="Arial"/>
          <w:sz w:val="22"/>
          <w:szCs w:val="22"/>
        </w:rPr>
        <w:t>.</w:t>
      </w: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tbl>
      <w:tblPr>
        <w:tblW w:w="0" w:type="auto"/>
        <w:tblLook w:val="01E0" w:firstRow="1" w:lastRow="1" w:firstColumn="1" w:lastColumn="1" w:noHBand="0" w:noVBand="0"/>
      </w:tblPr>
      <w:tblGrid>
        <w:gridCol w:w="4606"/>
        <w:gridCol w:w="266"/>
        <w:gridCol w:w="239"/>
        <w:gridCol w:w="4560"/>
        <w:gridCol w:w="184"/>
      </w:tblGrid>
      <w:tr w:rsidR="00D74203" w:rsidRPr="00C331FE" w:rsidTr="004A4E45">
        <w:tc>
          <w:tcPr>
            <w:tcW w:w="4888" w:type="dxa"/>
            <w:gridSpan w:val="2"/>
          </w:tcPr>
          <w:p w:rsidR="00D74203" w:rsidRPr="00C331FE" w:rsidRDefault="003F6428" w:rsidP="004A4E45">
            <w:pPr>
              <w:tabs>
                <w:tab w:val="left" w:pos="720"/>
              </w:tabs>
              <w:jc w:val="both"/>
              <w:rPr>
                <w:rFonts w:ascii="Arial" w:hAnsi="Arial" w:cs="Arial"/>
                <w:bCs/>
                <w:sz w:val="22"/>
                <w:szCs w:val="22"/>
                <w:lang w:eastAsia="ar-SA"/>
              </w:rPr>
            </w:pPr>
            <w:r>
              <w:rPr>
                <w:rFonts w:ascii="Arial" w:hAnsi="Arial" w:cs="Arial"/>
                <w:bCs/>
                <w:sz w:val="22"/>
                <w:szCs w:val="22"/>
                <w:lang w:eastAsia="ar-SA"/>
              </w:rPr>
              <w:t>_____</w:t>
            </w:r>
            <w:r w:rsidR="00D74203" w:rsidRPr="00C331FE">
              <w:rPr>
                <w:rFonts w:ascii="Arial" w:hAnsi="Arial" w:cs="Arial"/>
                <w:bCs/>
                <w:sz w:val="22"/>
                <w:szCs w:val="22"/>
                <w:lang w:eastAsia="ar-SA"/>
              </w:rPr>
              <w:t>_________________________________</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D74203" w:rsidRPr="00C331FE" w:rsidRDefault="00D74203" w:rsidP="004A4E45">
            <w:pPr>
              <w:tabs>
                <w:tab w:val="left" w:pos="720"/>
              </w:tabs>
              <w:jc w:val="both"/>
              <w:rPr>
                <w:rFonts w:ascii="Arial" w:hAnsi="Arial" w:cs="Arial"/>
                <w:bCs/>
                <w:sz w:val="22"/>
                <w:szCs w:val="22"/>
                <w:lang w:eastAsia="ar-SA"/>
              </w:rPr>
            </w:pPr>
            <w:r w:rsidRPr="00C331FE">
              <w:rPr>
                <w:rFonts w:ascii="Arial" w:hAnsi="Arial" w:cs="Arial"/>
                <w:bCs/>
                <w:sz w:val="22"/>
                <w:szCs w:val="22"/>
                <w:lang w:eastAsia="ar-SA"/>
              </w:rPr>
              <w:t>_____________________________________</w:t>
            </w:r>
          </w:p>
        </w:tc>
      </w:tr>
      <w:tr w:rsidR="00D74203" w:rsidRPr="00C331FE" w:rsidTr="004A4E45">
        <w:tc>
          <w:tcPr>
            <w:tcW w:w="4888" w:type="dxa"/>
            <w:gridSpan w:val="2"/>
          </w:tcPr>
          <w:p w:rsidR="00D74203" w:rsidRPr="00C331FE" w:rsidRDefault="00D74203" w:rsidP="00856E42">
            <w:pPr>
              <w:tabs>
                <w:tab w:val="left" w:pos="720"/>
              </w:tabs>
              <w:jc w:val="center"/>
              <w:rPr>
                <w:rFonts w:ascii="Arial" w:hAnsi="Arial" w:cs="Arial"/>
                <w:b/>
                <w:bCs/>
                <w:sz w:val="22"/>
                <w:szCs w:val="22"/>
              </w:rPr>
            </w:pPr>
            <w:r w:rsidRPr="00C331FE">
              <w:rPr>
                <w:rFonts w:ascii="Arial" w:hAnsi="Arial" w:cs="Arial"/>
                <w:b/>
                <w:bCs/>
                <w:sz w:val="22"/>
                <w:szCs w:val="22"/>
              </w:rPr>
              <w:t>MAYARA GARCIA LOPES DA SILVA</w:t>
            </w:r>
            <w:r w:rsidR="00410139">
              <w:rPr>
                <w:rFonts w:ascii="Arial" w:hAnsi="Arial" w:cs="Arial"/>
                <w:b/>
                <w:bCs/>
                <w:sz w:val="22"/>
                <w:szCs w:val="22"/>
              </w:rPr>
              <w:t xml:space="preserve"> </w:t>
            </w:r>
            <w:r w:rsidRPr="00C331FE">
              <w:rPr>
                <w:rFonts w:ascii="Arial" w:hAnsi="Arial" w:cs="Arial"/>
                <w:b/>
                <w:bCs/>
                <w:sz w:val="22"/>
                <w:szCs w:val="22"/>
              </w:rPr>
              <w:t>TAFURI</w:t>
            </w:r>
          </w:p>
          <w:p w:rsidR="00D74203" w:rsidRPr="00C331FE" w:rsidRDefault="00D74203" w:rsidP="004A4E45">
            <w:pPr>
              <w:tabs>
                <w:tab w:val="left" w:pos="720"/>
              </w:tabs>
              <w:jc w:val="center"/>
              <w:rPr>
                <w:rFonts w:ascii="Arial" w:hAnsi="Arial" w:cs="Arial"/>
                <w:bCs/>
                <w:sz w:val="22"/>
                <w:szCs w:val="22"/>
                <w:lang w:eastAsia="ar-SA"/>
              </w:rPr>
            </w:pPr>
            <w:r w:rsidRPr="00C331FE">
              <w:rPr>
                <w:rFonts w:ascii="Arial" w:hAnsi="Arial" w:cs="Arial"/>
                <w:bCs/>
                <w:sz w:val="22"/>
                <w:szCs w:val="22"/>
              </w:rPr>
              <w:t>Prefeita Municipal</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E6297A" w:rsidRDefault="00E6297A" w:rsidP="004A4E45">
            <w:pPr>
              <w:tabs>
                <w:tab w:val="left" w:pos="720"/>
              </w:tabs>
              <w:jc w:val="center"/>
              <w:rPr>
                <w:rFonts w:ascii="Arial" w:hAnsi="Arial" w:cs="Arial"/>
                <w:b/>
                <w:sz w:val="22"/>
                <w:szCs w:val="22"/>
              </w:rPr>
            </w:pPr>
            <w:r w:rsidRPr="00E6297A">
              <w:rPr>
                <w:rFonts w:ascii="Arial" w:hAnsi="Arial" w:cs="Arial"/>
                <w:b/>
                <w:sz w:val="22"/>
                <w:szCs w:val="22"/>
              </w:rPr>
              <w:t xml:space="preserve">11.865.964 RONIE DE SOUZA ZECA </w:t>
            </w:r>
          </w:p>
          <w:p w:rsidR="00C27FC8" w:rsidRPr="00F01669" w:rsidRDefault="00E6297A" w:rsidP="004A4E45">
            <w:pPr>
              <w:tabs>
                <w:tab w:val="left" w:pos="720"/>
              </w:tabs>
              <w:jc w:val="center"/>
              <w:rPr>
                <w:rFonts w:ascii="Arial" w:hAnsi="Arial" w:cs="Arial"/>
                <w:b/>
                <w:sz w:val="22"/>
                <w:szCs w:val="22"/>
              </w:rPr>
            </w:pPr>
            <w:r w:rsidRPr="00E6297A">
              <w:rPr>
                <w:rFonts w:ascii="Arial" w:hAnsi="Arial" w:cs="Arial"/>
                <w:b/>
                <w:sz w:val="22"/>
                <w:szCs w:val="22"/>
              </w:rPr>
              <w:t>CNPJ nº 11.865.964/0001-19</w:t>
            </w:r>
          </w:p>
          <w:p w:rsidR="00D74203" w:rsidRPr="00F01669" w:rsidRDefault="00D74203" w:rsidP="004A4E45">
            <w:pPr>
              <w:tabs>
                <w:tab w:val="left" w:pos="720"/>
              </w:tabs>
              <w:jc w:val="center"/>
              <w:rPr>
                <w:rFonts w:ascii="Arial" w:hAnsi="Arial" w:cs="Arial"/>
                <w:bCs/>
                <w:sz w:val="22"/>
                <w:szCs w:val="22"/>
                <w:lang w:eastAsia="ar-SA"/>
              </w:rPr>
            </w:pPr>
            <w:r w:rsidRPr="00F01669">
              <w:rPr>
                <w:rFonts w:ascii="Arial" w:hAnsi="Arial" w:cs="Arial"/>
                <w:sz w:val="22"/>
                <w:szCs w:val="22"/>
              </w:rPr>
              <w:t>Contratada</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Testemunha:_____________________</w:t>
            </w:r>
          </w:p>
        </w:tc>
        <w:tc>
          <w:tcPr>
            <w:tcW w:w="4606" w:type="dxa"/>
            <w:gridSpan w:val="3"/>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ind w:firstLine="70"/>
              <w:jc w:val="both"/>
              <w:rPr>
                <w:rFonts w:ascii="Arial" w:hAnsi="Arial" w:cs="Arial"/>
                <w:bCs/>
                <w:sz w:val="22"/>
                <w:szCs w:val="22"/>
              </w:rPr>
            </w:pPr>
            <w:r w:rsidRPr="00C331FE">
              <w:rPr>
                <w:rFonts w:ascii="Arial" w:hAnsi="Arial" w:cs="Arial"/>
                <w:bCs/>
                <w:sz w:val="22"/>
                <w:szCs w:val="22"/>
              </w:rPr>
              <w:t>Testemunha:_____________________</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CPF:___________________________</w:t>
            </w:r>
          </w:p>
        </w:tc>
        <w:tc>
          <w:tcPr>
            <w:tcW w:w="4606" w:type="dxa"/>
            <w:gridSpan w:val="3"/>
            <w:shd w:val="clear" w:color="auto" w:fill="auto"/>
          </w:tcPr>
          <w:p w:rsidR="00D74203" w:rsidRPr="00C331FE" w:rsidRDefault="00326A44" w:rsidP="004A4E45">
            <w:pPr>
              <w:tabs>
                <w:tab w:val="left" w:pos="720"/>
              </w:tabs>
              <w:jc w:val="both"/>
              <w:rPr>
                <w:rFonts w:ascii="Arial" w:hAnsi="Arial" w:cs="Arial"/>
                <w:bCs/>
                <w:sz w:val="22"/>
                <w:szCs w:val="22"/>
              </w:rPr>
            </w:pPr>
            <w:r>
              <w:rPr>
                <w:rFonts w:ascii="Arial" w:hAnsi="Arial" w:cs="Arial"/>
                <w:bCs/>
                <w:sz w:val="22"/>
                <w:szCs w:val="22"/>
              </w:rPr>
              <w:t xml:space="preserve">  </w:t>
            </w:r>
            <w:r w:rsidR="00D74203" w:rsidRPr="00C331FE">
              <w:rPr>
                <w:rFonts w:ascii="Arial" w:hAnsi="Arial" w:cs="Arial"/>
                <w:bCs/>
                <w:sz w:val="22"/>
                <w:szCs w:val="22"/>
              </w:rPr>
              <w:t>CPF:___________________________</w:t>
            </w:r>
          </w:p>
        </w:tc>
      </w:tr>
    </w:tbl>
    <w:p w:rsidR="00DC2B9C" w:rsidRDefault="00DC2B9C" w:rsidP="00C31595">
      <w:pPr>
        <w:jc w:val="center"/>
        <w:rPr>
          <w:rFonts w:ascii="Arial" w:hAnsi="Arial" w:cs="Arial"/>
          <w:sz w:val="22"/>
          <w:szCs w:val="22"/>
        </w:rPr>
      </w:pPr>
    </w:p>
    <w:p w:rsidR="00592664" w:rsidRDefault="00592664" w:rsidP="00C31595">
      <w:pPr>
        <w:jc w:val="center"/>
        <w:rPr>
          <w:rFonts w:ascii="Arial" w:hAnsi="Arial" w:cs="Arial"/>
          <w:sz w:val="22"/>
          <w:szCs w:val="22"/>
        </w:rPr>
      </w:pPr>
    </w:p>
    <w:p w:rsidR="00592664" w:rsidRPr="00FF0926" w:rsidRDefault="00592664" w:rsidP="00592664">
      <w:pPr>
        <w:pStyle w:val="TituloMateria"/>
        <w:rPr>
          <w:rFonts w:ascii="Arial" w:hAnsi="Arial" w:cs="Arial"/>
          <w:sz w:val="21"/>
          <w:szCs w:val="21"/>
        </w:rPr>
      </w:pPr>
      <w:r w:rsidRPr="00FF0926">
        <w:rPr>
          <w:rFonts w:ascii="Arial" w:hAnsi="Arial" w:cs="Arial"/>
          <w:sz w:val="21"/>
          <w:szCs w:val="21"/>
        </w:rPr>
        <w:lastRenderedPageBreak/>
        <w:t>EXTRATO DE PUBLICAÇÃO DE CONTRATO</w:t>
      </w:r>
    </w:p>
    <w:p w:rsidR="00592664" w:rsidRPr="00FF0926" w:rsidRDefault="00592664" w:rsidP="00592664">
      <w:pPr>
        <w:pStyle w:val="TituloMateria"/>
        <w:rPr>
          <w:rFonts w:ascii="Arial" w:hAnsi="Arial" w:cs="Arial"/>
          <w:sz w:val="21"/>
          <w:szCs w:val="21"/>
        </w:rPr>
      </w:pPr>
      <w:r w:rsidRPr="00FF0926">
        <w:rPr>
          <w:rFonts w:ascii="Arial" w:hAnsi="Arial" w:cs="Arial"/>
          <w:sz w:val="21"/>
          <w:szCs w:val="21"/>
        </w:rPr>
        <w:t>CONTRATO Nº: 11</w:t>
      </w:r>
      <w:r w:rsidR="00072295">
        <w:rPr>
          <w:rFonts w:ascii="Arial" w:hAnsi="Arial" w:cs="Arial"/>
          <w:sz w:val="21"/>
          <w:szCs w:val="21"/>
        </w:rPr>
        <w:t>7</w:t>
      </w:r>
      <w:r w:rsidRPr="00FF0926">
        <w:rPr>
          <w:rFonts w:ascii="Arial" w:hAnsi="Arial" w:cs="Arial"/>
          <w:sz w:val="21"/>
          <w:szCs w:val="21"/>
        </w:rPr>
        <w:t>/2023</w:t>
      </w:r>
    </w:p>
    <w:p w:rsidR="00592664" w:rsidRPr="00FF0926" w:rsidRDefault="00592664" w:rsidP="00592664">
      <w:pPr>
        <w:spacing w:before="120"/>
        <w:rPr>
          <w:rFonts w:ascii="Arial" w:hAnsi="Arial" w:cs="Arial"/>
          <w:sz w:val="21"/>
          <w:szCs w:val="21"/>
        </w:rPr>
      </w:pPr>
      <w:r w:rsidRPr="00FF0926">
        <w:rPr>
          <w:rFonts w:ascii="Arial" w:hAnsi="Arial" w:cs="Arial"/>
          <w:b/>
          <w:sz w:val="21"/>
          <w:szCs w:val="21"/>
        </w:rPr>
        <w:t>CONTRATANTE:</w:t>
      </w:r>
      <w:r w:rsidRPr="00FF0926">
        <w:rPr>
          <w:rFonts w:ascii="Arial" w:hAnsi="Arial" w:cs="Arial"/>
          <w:sz w:val="21"/>
          <w:szCs w:val="21"/>
        </w:rPr>
        <w:t xml:space="preserve"> MUNICÍPIO DE DESTERRO DO MELO</w:t>
      </w:r>
    </w:p>
    <w:p w:rsidR="00592664" w:rsidRPr="00FF0926" w:rsidRDefault="00592664" w:rsidP="00592664">
      <w:pPr>
        <w:spacing w:before="120"/>
        <w:jc w:val="both"/>
        <w:rPr>
          <w:rFonts w:ascii="Arial" w:hAnsi="Arial" w:cs="Arial"/>
          <w:sz w:val="21"/>
          <w:szCs w:val="21"/>
        </w:rPr>
      </w:pPr>
      <w:r w:rsidRPr="00FF0926">
        <w:rPr>
          <w:rFonts w:ascii="Arial" w:hAnsi="Arial" w:cs="Arial"/>
          <w:b/>
          <w:sz w:val="21"/>
          <w:szCs w:val="21"/>
        </w:rPr>
        <w:t>CONTRATADO:</w:t>
      </w:r>
      <w:r w:rsidRPr="00FF0926">
        <w:rPr>
          <w:rFonts w:ascii="Arial" w:hAnsi="Arial" w:cs="Arial"/>
          <w:sz w:val="21"/>
          <w:szCs w:val="21"/>
        </w:rPr>
        <w:t xml:space="preserve"> </w:t>
      </w:r>
      <w:r w:rsidR="00567B79" w:rsidRPr="00567B79">
        <w:rPr>
          <w:rFonts w:ascii="Arial" w:hAnsi="Arial" w:cs="Arial"/>
          <w:sz w:val="21"/>
          <w:szCs w:val="21"/>
        </w:rPr>
        <w:t>11.865.964 RONIE DE SOUZA ZECA, pessoa jurídica de direito privado, inscrita no CNPJ nº 11.865.964/0001-19, situada à Rua Alcebíades Barbosa Amaral, nº 25, anexo A, Centro, Desterro do Melo/MG, CEP 36.210-000</w:t>
      </w:r>
      <w:r w:rsidRPr="00FF0926">
        <w:rPr>
          <w:rFonts w:ascii="Arial" w:hAnsi="Arial" w:cs="Arial"/>
          <w:sz w:val="21"/>
          <w:szCs w:val="21"/>
        </w:rPr>
        <w:t>.</w:t>
      </w:r>
    </w:p>
    <w:p w:rsidR="00592664" w:rsidRPr="00FF0926" w:rsidRDefault="00592664" w:rsidP="00592664">
      <w:pPr>
        <w:spacing w:before="120"/>
        <w:rPr>
          <w:rFonts w:ascii="Arial" w:hAnsi="Arial" w:cs="Arial"/>
          <w:sz w:val="21"/>
          <w:szCs w:val="21"/>
        </w:rPr>
      </w:pPr>
      <w:r w:rsidRPr="00FF0926">
        <w:rPr>
          <w:rFonts w:ascii="Arial" w:hAnsi="Arial" w:cs="Arial"/>
          <w:b/>
          <w:sz w:val="21"/>
          <w:szCs w:val="21"/>
        </w:rPr>
        <w:t>PROCESSO DE LICITAÇÃO Nº:</w:t>
      </w:r>
      <w:r w:rsidRPr="00FF0926">
        <w:rPr>
          <w:rFonts w:ascii="Arial" w:hAnsi="Arial" w:cs="Arial"/>
          <w:sz w:val="21"/>
          <w:szCs w:val="21"/>
        </w:rPr>
        <w:t xml:space="preserve"> 054/2023</w:t>
      </w:r>
    </w:p>
    <w:p w:rsidR="00592664" w:rsidRPr="00FF0926" w:rsidRDefault="00592664" w:rsidP="00592664">
      <w:pPr>
        <w:spacing w:before="120"/>
        <w:rPr>
          <w:rFonts w:ascii="Arial" w:hAnsi="Arial" w:cs="Arial"/>
          <w:sz w:val="21"/>
          <w:szCs w:val="21"/>
        </w:rPr>
      </w:pPr>
      <w:r w:rsidRPr="00FF0926">
        <w:rPr>
          <w:rFonts w:ascii="Arial" w:hAnsi="Arial" w:cs="Arial"/>
          <w:b/>
          <w:sz w:val="21"/>
          <w:szCs w:val="21"/>
        </w:rPr>
        <w:t>CONVITE Nº:</w:t>
      </w:r>
      <w:r w:rsidRPr="00FF0926">
        <w:rPr>
          <w:rFonts w:ascii="Arial" w:hAnsi="Arial" w:cs="Arial"/>
          <w:sz w:val="21"/>
          <w:szCs w:val="21"/>
        </w:rPr>
        <w:t xml:space="preserve"> 001/2023</w:t>
      </w:r>
    </w:p>
    <w:p w:rsidR="00592664" w:rsidRPr="00FF0926" w:rsidRDefault="00592664" w:rsidP="00592664">
      <w:pPr>
        <w:spacing w:before="120" w:after="120"/>
        <w:jc w:val="both"/>
        <w:rPr>
          <w:rFonts w:ascii="Arial" w:hAnsi="Arial" w:cs="Arial"/>
          <w:sz w:val="21"/>
          <w:szCs w:val="21"/>
        </w:rPr>
      </w:pPr>
      <w:r w:rsidRPr="00FF0926">
        <w:rPr>
          <w:rFonts w:ascii="Arial" w:hAnsi="Arial" w:cs="Arial"/>
          <w:b/>
          <w:sz w:val="21"/>
          <w:szCs w:val="21"/>
        </w:rPr>
        <w:t>OBJETO:</w:t>
      </w:r>
      <w:r w:rsidRPr="00FF0926">
        <w:rPr>
          <w:rFonts w:ascii="Arial" w:hAnsi="Arial" w:cs="Arial"/>
          <w:sz w:val="21"/>
          <w:szCs w:val="21"/>
        </w:rPr>
        <w:t xml:space="preserve"> SERVIÇOS DE GRAVAÇÃO, DIVULGAÇÃO DE SPOT, DECORAÇÃO DO ESPAÇO DE INSTAGRAMAVEL, MONITORAMENTO, COBERTURA FOTOGRAFICA, TRANSPORTE DE CARRO DE BOI, JULGAMENTO DE EQUINOS E BOVINOS NA XXXI EXPOSIÇÃO AGROPECUARIA E TORNEIO LEITEIRO DO MUNICIPIO.</w:t>
      </w:r>
    </w:p>
    <w:tbl>
      <w:tblPr>
        <w:tblW w:w="9351" w:type="dxa"/>
        <w:tblInd w:w="75" w:type="dxa"/>
        <w:tblCellMar>
          <w:left w:w="70" w:type="dxa"/>
          <w:right w:w="70" w:type="dxa"/>
        </w:tblCellMar>
        <w:tblLook w:val="04A0" w:firstRow="1" w:lastRow="0" w:firstColumn="1" w:lastColumn="0" w:noHBand="0" w:noVBand="1"/>
      </w:tblPr>
      <w:tblGrid>
        <w:gridCol w:w="704"/>
        <w:gridCol w:w="2659"/>
        <w:gridCol w:w="1130"/>
        <w:gridCol w:w="1399"/>
        <w:gridCol w:w="907"/>
        <w:gridCol w:w="1276"/>
        <w:gridCol w:w="1276"/>
      </w:tblGrid>
      <w:tr w:rsidR="00592664" w:rsidRPr="00FF0926" w:rsidTr="001C37E2">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592664" w:rsidRPr="00D16BCE" w:rsidRDefault="00592664" w:rsidP="001C37E2">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ITEM</w:t>
            </w:r>
          </w:p>
        </w:tc>
        <w:tc>
          <w:tcPr>
            <w:tcW w:w="2659" w:type="dxa"/>
            <w:tcBorders>
              <w:top w:val="single" w:sz="4" w:space="0" w:color="auto"/>
              <w:left w:val="nil"/>
              <w:bottom w:val="single" w:sz="4" w:space="0" w:color="auto"/>
              <w:right w:val="single" w:sz="4" w:space="0" w:color="auto"/>
            </w:tcBorders>
            <w:shd w:val="clear" w:color="auto" w:fill="auto"/>
            <w:hideMark/>
          </w:tcPr>
          <w:p w:rsidR="00592664" w:rsidRPr="00D16BCE" w:rsidRDefault="00592664" w:rsidP="001C37E2">
            <w:pPr>
              <w:spacing w:before="120"/>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DESCRIÇÃO</w:t>
            </w:r>
          </w:p>
        </w:tc>
        <w:tc>
          <w:tcPr>
            <w:tcW w:w="1130" w:type="dxa"/>
            <w:tcBorders>
              <w:top w:val="single" w:sz="4" w:space="0" w:color="auto"/>
              <w:left w:val="nil"/>
              <w:bottom w:val="single" w:sz="4" w:space="0" w:color="auto"/>
              <w:right w:val="single" w:sz="4" w:space="0" w:color="auto"/>
            </w:tcBorders>
            <w:shd w:val="clear" w:color="auto" w:fill="auto"/>
            <w:hideMark/>
          </w:tcPr>
          <w:p w:rsidR="00592664" w:rsidRPr="00D16BCE" w:rsidRDefault="00592664" w:rsidP="001C37E2">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UNIDADE</w:t>
            </w:r>
          </w:p>
        </w:tc>
        <w:tc>
          <w:tcPr>
            <w:tcW w:w="1399" w:type="dxa"/>
            <w:tcBorders>
              <w:top w:val="single" w:sz="4" w:space="0" w:color="auto"/>
              <w:left w:val="nil"/>
              <w:bottom w:val="single" w:sz="4" w:space="0" w:color="auto"/>
              <w:right w:val="single" w:sz="4" w:space="0" w:color="auto"/>
            </w:tcBorders>
            <w:shd w:val="clear" w:color="auto" w:fill="auto"/>
            <w:hideMark/>
          </w:tcPr>
          <w:p w:rsidR="00592664" w:rsidRPr="00D16BCE" w:rsidRDefault="00592664" w:rsidP="001C37E2">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QUANTIDADE</w:t>
            </w:r>
          </w:p>
        </w:tc>
        <w:tc>
          <w:tcPr>
            <w:tcW w:w="907" w:type="dxa"/>
            <w:tcBorders>
              <w:top w:val="single" w:sz="4" w:space="0" w:color="auto"/>
              <w:left w:val="nil"/>
              <w:bottom w:val="single" w:sz="4" w:space="0" w:color="auto"/>
              <w:right w:val="single" w:sz="4" w:space="0" w:color="auto"/>
            </w:tcBorders>
            <w:shd w:val="clear" w:color="auto" w:fill="auto"/>
            <w:hideMark/>
          </w:tcPr>
          <w:p w:rsidR="00592664" w:rsidRPr="00D16BCE" w:rsidRDefault="00592664" w:rsidP="001C37E2">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MARCA</w:t>
            </w:r>
          </w:p>
        </w:tc>
        <w:tc>
          <w:tcPr>
            <w:tcW w:w="1276" w:type="dxa"/>
            <w:tcBorders>
              <w:top w:val="single" w:sz="4" w:space="0" w:color="auto"/>
              <w:left w:val="nil"/>
              <w:bottom w:val="single" w:sz="4" w:space="0" w:color="auto"/>
              <w:right w:val="single" w:sz="4" w:space="0" w:color="auto"/>
            </w:tcBorders>
            <w:shd w:val="clear" w:color="auto" w:fill="auto"/>
            <w:hideMark/>
          </w:tcPr>
          <w:p w:rsidR="00592664" w:rsidRPr="00D16BCE" w:rsidRDefault="00592664" w:rsidP="001C37E2">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UNITÁRIO </w:t>
            </w:r>
          </w:p>
        </w:tc>
        <w:tc>
          <w:tcPr>
            <w:tcW w:w="1276" w:type="dxa"/>
            <w:tcBorders>
              <w:top w:val="single" w:sz="4" w:space="0" w:color="auto"/>
              <w:left w:val="nil"/>
              <w:bottom w:val="single" w:sz="4" w:space="0" w:color="auto"/>
              <w:right w:val="single" w:sz="4" w:space="0" w:color="auto"/>
            </w:tcBorders>
            <w:shd w:val="clear" w:color="auto" w:fill="auto"/>
            <w:hideMark/>
          </w:tcPr>
          <w:p w:rsidR="00592664" w:rsidRPr="00D16BCE" w:rsidRDefault="00592664" w:rsidP="001C37E2">
            <w:pPr>
              <w:spacing w:before="12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TOTAL </w:t>
            </w:r>
          </w:p>
        </w:tc>
      </w:tr>
      <w:tr w:rsidR="001C37E2" w:rsidRPr="00FF0926" w:rsidTr="001C37E2">
        <w:trPr>
          <w:trHeight w:val="655"/>
        </w:trPr>
        <w:tc>
          <w:tcPr>
            <w:tcW w:w="704" w:type="dxa"/>
            <w:tcBorders>
              <w:top w:val="nil"/>
              <w:left w:val="single" w:sz="4" w:space="0" w:color="auto"/>
              <w:bottom w:val="single" w:sz="4" w:space="0" w:color="auto"/>
              <w:right w:val="single" w:sz="4" w:space="0" w:color="auto"/>
            </w:tcBorders>
            <w:shd w:val="clear" w:color="auto" w:fill="auto"/>
            <w:noWrap/>
            <w:hideMark/>
          </w:tcPr>
          <w:p w:rsidR="001C37E2" w:rsidRDefault="001C37E2" w:rsidP="001C37E2">
            <w:pPr>
              <w:spacing w:before="120"/>
              <w:jc w:val="center"/>
              <w:rPr>
                <w:rFonts w:ascii="Calibri" w:eastAsia="Times New Roman" w:hAnsi="Calibri" w:cs="Calibri"/>
                <w:color w:val="000000"/>
                <w:sz w:val="22"/>
                <w:szCs w:val="22"/>
              </w:rPr>
            </w:pPr>
            <w:r>
              <w:rPr>
                <w:rFonts w:ascii="Calibri" w:hAnsi="Calibri" w:cs="Calibri"/>
                <w:color w:val="000000"/>
                <w:sz w:val="22"/>
                <w:szCs w:val="22"/>
              </w:rPr>
              <w:t>2</w:t>
            </w:r>
          </w:p>
        </w:tc>
        <w:tc>
          <w:tcPr>
            <w:tcW w:w="2659" w:type="dxa"/>
            <w:tcBorders>
              <w:top w:val="nil"/>
              <w:left w:val="nil"/>
              <w:bottom w:val="single" w:sz="4" w:space="0" w:color="auto"/>
              <w:right w:val="single" w:sz="4" w:space="0" w:color="auto"/>
            </w:tcBorders>
            <w:shd w:val="clear" w:color="auto" w:fill="auto"/>
            <w:hideMark/>
          </w:tcPr>
          <w:p w:rsidR="001C37E2" w:rsidRPr="001C37E2" w:rsidRDefault="001C37E2" w:rsidP="001C37E2">
            <w:pPr>
              <w:spacing w:before="120"/>
              <w:jc w:val="both"/>
              <w:rPr>
                <w:rFonts w:ascii="Calibri" w:hAnsi="Calibri" w:cs="Calibri"/>
                <w:b/>
                <w:color w:val="000000"/>
                <w:sz w:val="22"/>
                <w:szCs w:val="22"/>
              </w:rPr>
            </w:pPr>
            <w:r w:rsidRPr="001C37E2">
              <w:rPr>
                <w:rFonts w:ascii="Calibri" w:hAnsi="Calibri" w:cs="Calibri"/>
                <w:b/>
                <w:color w:val="000000"/>
                <w:sz w:val="22"/>
                <w:szCs w:val="22"/>
              </w:rPr>
              <w:t>SERVIÇOS DE MONITORAMENTO COM USO DE CÂMERAS E GRAVAÇÃO DAS IMAGENS ENTRE OS DIAS 16 A 20 DE AGOSTO DE 2023 DURANTE A REALIZAÇÃO DA XXXI EXPOSIÇÃO AGROPECUÁRIA E TORNEIO LEITEIRO DO MUNICÍPIO.</w:t>
            </w:r>
          </w:p>
          <w:p w:rsidR="001C37E2" w:rsidRDefault="001C37E2" w:rsidP="001C37E2">
            <w:pPr>
              <w:spacing w:before="120"/>
              <w:jc w:val="both"/>
              <w:rPr>
                <w:rFonts w:ascii="Calibri" w:hAnsi="Calibri" w:cs="Calibri"/>
                <w:color w:val="000000"/>
                <w:sz w:val="22"/>
                <w:szCs w:val="22"/>
              </w:rPr>
            </w:pPr>
            <w:r w:rsidRPr="001C37E2">
              <w:rPr>
                <w:rFonts w:ascii="Calibri" w:hAnsi="Calibri" w:cs="Calibri"/>
                <w:color w:val="000000"/>
                <w:sz w:val="22"/>
                <w:szCs w:val="22"/>
              </w:rPr>
              <w:t xml:space="preserve">Os serviços deverão ser prestados entre os dias 16 a 20 de agosto de 2023, devendo ser instaladas no mínimo 16(dezesseis) câmeras de monitoramento e 1(uma) câmera de alta velocidade, para garantir o monitoramento de todo o evento, inclusive nos locais utilizados para exposição dos animais no evento. É necessário que a empresa disponibilize gravação total ou parcial do evento, caso </w:t>
            </w:r>
            <w:r w:rsidRPr="001C37E2">
              <w:rPr>
                <w:rFonts w:ascii="Calibri" w:hAnsi="Calibri" w:cs="Calibri"/>
                <w:color w:val="000000"/>
                <w:sz w:val="22"/>
                <w:szCs w:val="22"/>
              </w:rPr>
              <w:lastRenderedPageBreak/>
              <w:t>solicitado pela Administração.</w:t>
            </w:r>
          </w:p>
        </w:tc>
        <w:tc>
          <w:tcPr>
            <w:tcW w:w="1130" w:type="dxa"/>
            <w:tcBorders>
              <w:top w:val="nil"/>
              <w:left w:val="nil"/>
              <w:bottom w:val="single" w:sz="4" w:space="0" w:color="auto"/>
              <w:right w:val="single" w:sz="4" w:space="0" w:color="auto"/>
            </w:tcBorders>
            <w:shd w:val="clear" w:color="auto" w:fill="auto"/>
            <w:hideMark/>
          </w:tcPr>
          <w:p w:rsidR="001C37E2" w:rsidRDefault="001C37E2" w:rsidP="001C37E2">
            <w:pPr>
              <w:spacing w:before="120"/>
              <w:jc w:val="center"/>
              <w:rPr>
                <w:rFonts w:ascii="Calibri" w:hAnsi="Calibri" w:cs="Calibri"/>
                <w:color w:val="000000"/>
                <w:sz w:val="22"/>
                <w:szCs w:val="22"/>
              </w:rPr>
            </w:pPr>
            <w:r>
              <w:rPr>
                <w:rFonts w:ascii="Calibri" w:hAnsi="Calibri" w:cs="Calibri"/>
                <w:color w:val="000000"/>
                <w:sz w:val="22"/>
                <w:szCs w:val="22"/>
              </w:rPr>
              <w:lastRenderedPageBreak/>
              <w:t>SERV</w:t>
            </w:r>
            <w:r w:rsidR="008016F8">
              <w:rPr>
                <w:rFonts w:ascii="Calibri" w:hAnsi="Calibri" w:cs="Calibri"/>
                <w:color w:val="000000"/>
                <w:sz w:val="22"/>
                <w:szCs w:val="22"/>
              </w:rPr>
              <w:t>IÇO</w:t>
            </w:r>
          </w:p>
        </w:tc>
        <w:tc>
          <w:tcPr>
            <w:tcW w:w="1399" w:type="dxa"/>
            <w:tcBorders>
              <w:top w:val="nil"/>
              <w:left w:val="nil"/>
              <w:bottom w:val="single" w:sz="4" w:space="0" w:color="auto"/>
              <w:right w:val="single" w:sz="4" w:space="0" w:color="auto"/>
            </w:tcBorders>
            <w:shd w:val="clear" w:color="auto" w:fill="auto"/>
            <w:hideMark/>
          </w:tcPr>
          <w:p w:rsidR="001C37E2" w:rsidRDefault="0045385E" w:rsidP="001C37E2">
            <w:pPr>
              <w:spacing w:before="120"/>
              <w:jc w:val="center"/>
              <w:rPr>
                <w:rFonts w:ascii="Calibri" w:hAnsi="Calibri" w:cs="Calibri"/>
                <w:color w:val="000000"/>
                <w:sz w:val="22"/>
                <w:szCs w:val="22"/>
              </w:rPr>
            </w:pPr>
            <w:r>
              <w:rPr>
                <w:rFonts w:ascii="Calibri" w:hAnsi="Calibri" w:cs="Calibri"/>
                <w:color w:val="000000"/>
                <w:sz w:val="22"/>
                <w:szCs w:val="22"/>
              </w:rPr>
              <w:t>0</w:t>
            </w:r>
            <w:bookmarkStart w:id="0" w:name="_GoBack"/>
            <w:bookmarkEnd w:id="0"/>
            <w:r w:rsidR="001C37E2">
              <w:rPr>
                <w:rFonts w:ascii="Calibri" w:hAnsi="Calibri" w:cs="Calibri"/>
                <w:color w:val="000000"/>
                <w:sz w:val="22"/>
                <w:szCs w:val="22"/>
              </w:rPr>
              <w:t>1</w:t>
            </w:r>
          </w:p>
        </w:tc>
        <w:tc>
          <w:tcPr>
            <w:tcW w:w="907" w:type="dxa"/>
            <w:tcBorders>
              <w:top w:val="nil"/>
              <w:left w:val="nil"/>
              <w:bottom w:val="single" w:sz="4" w:space="0" w:color="auto"/>
              <w:right w:val="single" w:sz="4" w:space="0" w:color="auto"/>
            </w:tcBorders>
            <w:shd w:val="clear" w:color="auto" w:fill="auto"/>
            <w:hideMark/>
          </w:tcPr>
          <w:p w:rsidR="001C37E2" w:rsidRDefault="001C37E2" w:rsidP="001C37E2">
            <w:pPr>
              <w:spacing w:before="120"/>
              <w:jc w:val="center"/>
              <w:rPr>
                <w:rFonts w:ascii="Calibri" w:hAnsi="Calibri" w:cs="Calibri"/>
                <w:color w:val="000000"/>
                <w:sz w:val="22"/>
                <w:szCs w:val="22"/>
              </w:rPr>
            </w:pPr>
            <w:r>
              <w:rPr>
                <w:rFonts w:ascii="Calibri" w:hAnsi="Calibri" w:cs="Calibri"/>
                <w:color w:val="000000"/>
                <w:sz w:val="22"/>
                <w:szCs w:val="22"/>
              </w:rPr>
              <w:t>RONIE</w:t>
            </w:r>
          </w:p>
        </w:tc>
        <w:tc>
          <w:tcPr>
            <w:tcW w:w="1276" w:type="dxa"/>
            <w:tcBorders>
              <w:top w:val="nil"/>
              <w:left w:val="nil"/>
              <w:bottom w:val="single" w:sz="4" w:space="0" w:color="auto"/>
              <w:right w:val="single" w:sz="4" w:space="0" w:color="auto"/>
            </w:tcBorders>
            <w:shd w:val="clear" w:color="auto" w:fill="auto"/>
            <w:hideMark/>
          </w:tcPr>
          <w:p w:rsidR="001C37E2" w:rsidRDefault="001C37E2" w:rsidP="001C37E2">
            <w:pPr>
              <w:spacing w:before="120"/>
              <w:jc w:val="center"/>
              <w:rPr>
                <w:rFonts w:ascii="Calibri" w:hAnsi="Calibri" w:cs="Calibri"/>
                <w:color w:val="000000"/>
                <w:sz w:val="22"/>
                <w:szCs w:val="22"/>
              </w:rPr>
            </w:pPr>
            <w:r>
              <w:rPr>
                <w:rFonts w:ascii="Calibri" w:hAnsi="Calibri" w:cs="Calibri"/>
                <w:color w:val="000000"/>
                <w:sz w:val="22"/>
                <w:szCs w:val="22"/>
              </w:rPr>
              <w:t xml:space="preserve"> R$    3.500,00 </w:t>
            </w:r>
          </w:p>
        </w:tc>
        <w:tc>
          <w:tcPr>
            <w:tcW w:w="1276" w:type="dxa"/>
            <w:tcBorders>
              <w:top w:val="nil"/>
              <w:left w:val="nil"/>
              <w:bottom w:val="single" w:sz="4" w:space="0" w:color="auto"/>
              <w:right w:val="single" w:sz="4" w:space="0" w:color="auto"/>
            </w:tcBorders>
            <w:shd w:val="clear" w:color="auto" w:fill="auto"/>
            <w:hideMark/>
          </w:tcPr>
          <w:p w:rsidR="001C37E2" w:rsidRDefault="001C37E2" w:rsidP="001C37E2">
            <w:pPr>
              <w:spacing w:before="120"/>
              <w:jc w:val="center"/>
              <w:rPr>
                <w:rFonts w:ascii="Calibri" w:hAnsi="Calibri" w:cs="Calibri"/>
                <w:color w:val="000000"/>
                <w:sz w:val="22"/>
                <w:szCs w:val="22"/>
              </w:rPr>
            </w:pPr>
            <w:r>
              <w:rPr>
                <w:rFonts w:ascii="Calibri" w:hAnsi="Calibri" w:cs="Calibri"/>
                <w:color w:val="000000"/>
                <w:sz w:val="22"/>
                <w:szCs w:val="22"/>
              </w:rPr>
              <w:t xml:space="preserve"> R$    3.500,00 </w:t>
            </w:r>
          </w:p>
        </w:tc>
      </w:tr>
    </w:tbl>
    <w:p w:rsidR="00592664" w:rsidRPr="00FF0926" w:rsidRDefault="00592664" w:rsidP="00592664">
      <w:pPr>
        <w:spacing w:before="120"/>
        <w:rPr>
          <w:rFonts w:ascii="Arial" w:hAnsi="Arial" w:cs="Arial"/>
          <w:sz w:val="21"/>
          <w:szCs w:val="21"/>
        </w:rPr>
      </w:pPr>
      <w:r w:rsidRPr="00FF0926">
        <w:rPr>
          <w:rFonts w:ascii="Arial" w:hAnsi="Arial" w:cs="Arial"/>
          <w:sz w:val="21"/>
          <w:szCs w:val="21"/>
        </w:rPr>
        <w:lastRenderedPageBreak/>
        <w:t xml:space="preserve">VALOR TOTAL: R$ </w:t>
      </w:r>
      <w:r w:rsidR="00796110">
        <w:rPr>
          <w:rFonts w:ascii="Arial" w:hAnsi="Arial" w:cs="Arial"/>
          <w:sz w:val="21"/>
          <w:szCs w:val="21"/>
        </w:rPr>
        <w:t>3</w:t>
      </w:r>
      <w:r w:rsidRPr="00FF0926">
        <w:rPr>
          <w:rFonts w:ascii="Arial" w:hAnsi="Arial" w:cs="Arial"/>
          <w:sz w:val="21"/>
          <w:szCs w:val="21"/>
        </w:rPr>
        <w:t>.</w:t>
      </w:r>
      <w:r w:rsidR="00796110">
        <w:rPr>
          <w:rFonts w:ascii="Arial" w:hAnsi="Arial" w:cs="Arial"/>
          <w:sz w:val="21"/>
          <w:szCs w:val="21"/>
        </w:rPr>
        <w:t>5</w:t>
      </w:r>
      <w:r>
        <w:rPr>
          <w:rFonts w:ascii="Arial" w:hAnsi="Arial" w:cs="Arial"/>
          <w:sz w:val="21"/>
          <w:szCs w:val="21"/>
        </w:rPr>
        <w:t>0</w:t>
      </w:r>
      <w:r w:rsidRPr="00FF0926">
        <w:rPr>
          <w:rFonts w:ascii="Arial" w:hAnsi="Arial" w:cs="Arial"/>
          <w:sz w:val="21"/>
          <w:szCs w:val="21"/>
        </w:rPr>
        <w:t>0,00 (</w:t>
      </w:r>
      <w:r w:rsidR="00796110">
        <w:rPr>
          <w:rFonts w:ascii="Arial" w:hAnsi="Arial" w:cs="Arial"/>
          <w:sz w:val="21"/>
          <w:szCs w:val="21"/>
        </w:rPr>
        <w:t>três</w:t>
      </w:r>
      <w:r>
        <w:rPr>
          <w:rFonts w:ascii="Arial" w:hAnsi="Arial" w:cs="Arial"/>
          <w:sz w:val="21"/>
          <w:szCs w:val="21"/>
        </w:rPr>
        <w:t xml:space="preserve"> </w:t>
      </w:r>
      <w:r w:rsidRPr="00FF0926">
        <w:rPr>
          <w:rFonts w:ascii="Arial" w:hAnsi="Arial" w:cs="Arial"/>
          <w:sz w:val="21"/>
          <w:szCs w:val="21"/>
        </w:rPr>
        <w:t xml:space="preserve">mil </w:t>
      </w:r>
      <w:r w:rsidR="00796110">
        <w:rPr>
          <w:rFonts w:ascii="Arial" w:hAnsi="Arial" w:cs="Arial"/>
          <w:sz w:val="21"/>
          <w:szCs w:val="21"/>
        </w:rPr>
        <w:t xml:space="preserve">e quinhentos </w:t>
      </w:r>
      <w:r w:rsidRPr="00FF0926">
        <w:rPr>
          <w:rFonts w:ascii="Arial" w:hAnsi="Arial" w:cs="Arial"/>
          <w:sz w:val="21"/>
          <w:szCs w:val="21"/>
        </w:rPr>
        <w:t>reais).</w:t>
      </w:r>
    </w:p>
    <w:p w:rsidR="00592664" w:rsidRPr="00FF0926" w:rsidRDefault="00592664" w:rsidP="00592664">
      <w:pPr>
        <w:spacing w:before="120"/>
        <w:rPr>
          <w:rFonts w:ascii="Arial" w:hAnsi="Arial" w:cs="Arial"/>
          <w:sz w:val="21"/>
          <w:szCs w:val="21"/>
        </w:rPr>
      </w:pPr>
      <w:r w:rsidRPr="00FF0926">
        <w:rPr>
          <w:rFonts w:ascii="Arial" w:hAnsi="Arial" w:cs="Arial"/>
          <w:sz w:val="21"/>
          <w:szCs w:val="21"/>
        </w:rPr>
        <w:t xml:space="preserve">TERMO INICIAL: 14/08/2023 </w:t>
      </w:r>
    </w:p>
    <w:p w:rsidR="00592664" w:rsidRPr="00FF0926" w:rsidRDefault="00592664" w:rsidP="00592664">
      <w:pPr>
        <w:spacing w:before="120"/>
        <w:rPr>
          <w:rFonts w:ascii="Arial" w:hAnsi="Arial" w:cs="Arial"/>
          <w:sz w:val="21"/>
          <w:szCs w:val="21"/>
        </w:rPr>
      </w:pPr>
      <w:r w:rsidRPr="00FF0926">
        <w:rPr>
          <w:rFonts w:ascii="Arial" w:hAnsi="Arial" w:cs="Arial"/>
          <w:sz w:val="21"/>
          <w:szCs w:val="21"/>
        </w:rPr>
        <w:t>TERMO FINAL: 31/08/2023</w:t>
      </w:r>
    </w:p>
    <w:p w:rsidR="00592664" w:rsidRPr="00C331FE" w:rsidRDefault="00592664" w:rsidP="00C31595">
      <w:pPr>
        <w:jc w:val="center"/>
        <w:rPr>
          <w:rFonts w:ascii="Arial" w:hAnsi="Arial" w:cs="Arial"/>
          <w:sz w:val="22"/>
          <w:szCs w:val="22"/>
        </w:rPr>
      </w:pPr>
    </w:p>
    <w:sectPr w:rsidR="00592664" w:rsidRPr="00C331FE" w:rsidSect="009D085B">
      <w:headerReference w:type="even" r:id="rId8"/>
      <w:headerReference w:type="default" r:id="rId9"/>
      <w:footerReference w:type="even" r:id="rId10"/>
      <w:footerReference w:type="default" r:id="rId11"/>
      <w:pgSz w:w="11906" w:h="16838"/>
      <w:pgMar w:top="2836" w:right="56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B55" w:rsidRDefault="008B7B55" w:rsidP="00927BAA">
      <w:r>
        <w:separator/>
      </w:r>
    </w:p>
  </w:endnote>
  <w:endnote w:type="continuationSeparator" w:id="0">
    <w:p w:rsidR="008B7B55" w:rsidRDefault="008B7B55" w:rsidP="0092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34E66" w:rsidRDefault="00434E66" w:rsidP="00927BAA">
    <w:pPr>
      <w:pStyle w:val="Rodap"/>
      <w:ind w:right="360"/>
    </w:pPr>
  </w:p>
  <w:p w:rsidR="00434E66" w:rsidRDefault="00434E6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5385E">
      <w:rPr>
        <w:rStyle w:val="Nmerodepgina"/>
        <w:noProof/>
      </w:rPr>
      <w:t>2</w:t>
    </w:r>
    <w:r>
      <w:rPr>
        <w:rStyle w:val="Nmerodepgina"/>
      </w:rPr>
      <w:fldChar w:fldCharType="end"/>
    </w:r>
  </w:p>
  <w:p w:rsidR="00434E66" w:rsidRDefault="00434E66" w:rsidP="00927B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B55" w:rsidRDefault="008B7B55" w:rsidP="00927BAA">
      <w:r>
        <w:separator/>
      </w:r>
    </w:p>
  </w:footnote>
  <w:footnote w:type="continuationSeparator" w:id="0">
    <w:p w:rsidR="008B7B55" w:rsidRDefault="008B7B55" w:rsidP="00927B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pPr>
      <w:pStyle w:val="Cabealho"/>
    </w:pPr>
    <w:r>
      <w:fldChar w:fldCharType="begin"/>
    </w:r>
    <w:r>
      <w:instrText xml:space="preserve"> TIME \@ "h:mm am/pm" </w:instrText>
    </w:r>
    <w:r>
      <w:fldChar w:fldCharType="separate"/>
    </w:r>
    <w:r w:rsidR="0045385E">
      <w:rPr>
        <w:noProof/>
      </w:rPr>
      <w:t xml:space="preserve">7:25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1287"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1924"/>
      <w:gridCol w:w="9131"/>
    </w:tblGrid>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Default="00434E66" w:rsidP="004A4E4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2435BB54" wp14:editId="3C603A44">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65609" w:rsidRDefault="00DB0757" w:rsidP="004A4E45">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CONTRATO</w:t>
          </w:r>
          <w:r w:rsidR="00434E66" w:rsidRPr="00F65609">
            <w:rPr>
              <w:rFonts w:ascii="Arial" w:hAnsi="Arial" w:cs="Arial"/>
              <w:b/>
              <w:bCs/>
              <w:sz w:val="18"/>
              <w:szCs w:val="18"/>
              <w:lang w:val="pt-PT" w:eastAsia="en-US"/>
            </w:rPr>
            <w:t xml:space="preserve"> </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PROCESSO DE LICITAÇÃO – 054</w:t>
          </w:r>
          <w:r w:rsidRPr="00F41D9D">
            <w:rPr>
              <w:rFonts w:eastAsia="Times New Roman"/>
              <w:color w:val="000000" w:themeColor="text1"/>
              <w:sz w:val="22"/>
              <w:szCs w:val="22"/>
              <w:lang w:eastAsia="en-US"/>
            </w:rPr>
            <w:t>/202</w:t>
          </w:r>
          <w:r>
            <w:rPr>
              <w:rFonts w:eastAsia="Times New Roman"/>
              <w:color w:val="000000" w:themeColor="text1"/>
              <w:sz w:val="22"/>
              <w:szCs w:val="22"/>
              <w:lang w:eastAsia="en-US"/>
            </w:rPr>
            <w:t>3</w:t>
          </w:r>
        </w:p>
      </w:tc>
    </w:tr>
    <w:tr w:rsidR="00434E66" w:rsidTr="00F41D9D">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line="276" w:lineRule="auto"/>
            <w:ind w:left="262"/>
            <w:rPr>
              <w:rFonts w:eastAsia="Times New Roman" w:cs="Arial"/>
              <w:color w:val="000000" w:themeColor="text1"/>
              <w:sz w:val="16"/>
              <w:szCs w:val="16"/>
              <w:lang w:eastAsia="en-US"/>
            </w:rPr>
          </w:pPr>
          <w:r w:rsidRPr="008E4808">
            <w:rPr>
              <w:rFonts w:eastAsia="Times New Roman" w:cs="Arial"/>
              <w:color w:val="000000" w:themeColor="text1"/>
              <w:sz w:val="16"/>
              <w:szCs w:val="16"/>
              <w:lang w:eastAsia="en-US"/>
            </w:rPr>
            <w:t>CONVITE Nº 00</w:t>
          </w:r>
          <w:r>
            <w:rPr>
              <w:rFonts w:eastAsia="Times New Roman" w:cs="Arial"/>
              <w:color w:val="000000" w:themeColor="text1"/>
              <w:sz w:val="16"/>
              <w:szCs w:val="16"/>
              <w:lang w:eastAsia="en-US"/>
            </w:rPr>
            <w:t>1/2023</w:t>
          </w:r>
        </w:p>
      </w:tc>
    </w:tr>
    <w:tr w:rsidR="00434E66" w:rsidTr="00D80FB0">
      <w:trPr>
        <w:cantSplit/>
        <w:trHeight w:val="774"/>
      </w:trPr>
      <w:tc>
        <w:tcPr>
          <w:tcW w:w="1924"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Default="00434E66" w:rsidP="004A4E45">
          <w:pPr>
            <w:spacing w:after="120" w:line="276" w:lineRule="auto"/>
            <w:jc w:val="center"/>
            <w:rPr>
              <w:rFonts w:ascii="Arial" w:hAnsi="Arial" w:cs="Arial"/>
              <w:sz w:val="16"/>
              <w:szCs w:val="16"/>
              <w:lang w:eastAsia="en-US"/>
            </w:rPr>
          </w:pPr>
          <w:r>
            <w:rPr>
              <w:rFonts w:ascii="Arial" w:hAnsi="Arial" w:cs="Arial"/>
              <w:b/>
              <w:bCs/>
              <w:sz w:val="16"/>
              <w:szCs w:val="16"/>
              <w:lang w:val="pt-PT"/>
            </w:rPr>
            <w:t>TIPO: MENOR PREÇO</w:t>
          </w:r>
        </w:p>
      </w:tc>
      <w:tc>
        <w:tcPr>
          <w:tcW w:w="9131"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Pr="00D80FB0" w:rsidRDefault="00434E66" w:rsidP="00D80FB0">
          <w:pPr>
            <w:ind w:right="-1"/>
            <w:rPr>
              <w:rFonts w:ascii="Arial" w:hAnsi="Arial" w:cs="Arial"/>
              <w:b/>
              <w:bCs/>
              <w:sz w:val="18"/>
              <w:szCs w:val="18"/>
            </w:rPr>
          </w:pPr>
          <w:r w:rsidRPr="00D80FB0">
            <w:rPr>
              <w:rFonts w:ascii="Arial" w:hAnsi="Arial" w:cs="Arial"/>
              <w:b/>
              <w:bCs/>
              <w:sz w:val="18"/>
              <w:szCs w:val="18"/>
            </w:rPr>
            <w:t>SERVIÇOS DE GRAVAÇÃO, DIVULGAÇÃO DE SPOT, DECORAÇÃO DO ESPAÇO DE INSTAGRAMAVEL, MONITORAMENTO, COBERTURA FOTOGRAFICA, TRANSPORTE DE CARRO DE BOI, JULGAMENTO DE EQUINOS E BOVINOS NA XXXI EXPOSIÇÃO AGROPECUARIA E TORNEIO LEITEIRO DO MUNICIPIO.</w:t>
          </w:r>
        </w:p>
        <w:p w:rsidR="00434E66" w:rsidRDefault="00434E66" w:rsidP="004A4E45">
          <w:pPr>
            <w:spacing w:after="120" w:line="276" w:lineRule="auto"/>
            <w:jc w:val="both"/>
            <w:rPr>
              <w:rFonts w:ascii="Arial" w:hAnsi="Arial" w:cs="Arial"/>
              <w:b/>
              <w:sz w:val="16"/>
              <w:szCs w:val="16"/>
              <w:lang w:eastAsia="en-US"/>
            </w:rPr>
          </w:pPr>
        </w:p>
      </w:tc>
    </w:tr>
  </w:tbl>
  <w:p w:rsidR="00434E66" w:rsidRPr="00F41D9D" w:rsidRDefault="00434E66" w:rsidP="00F41D9D">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174FF"/>
    <w:multiLevelType w:val="multilevel"/>
    <w:tmpl w:val="20885220"/>
    <w:lvl w:ilvl="0">
      <w:start w:val="1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40227"/>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5" w15:restartNumberingAfterBreak="0">
    <w:nsid w:val="13F72650"/>
    <w:multiLevelType w:val="hybridMultilevel"/>
    <w:tmpl w:val="43CA2A0C"/>
    <w:lvl w:ilvl="0" w:tplc="9C3C325C">
      <w:start w:val="1"/>
      <w:numFmt w:val="upperLetter"/>
      <w:lvlText w:val="%1)"/>
      <w:lvlJc w:val="left"/>
      <w:pPr>
        <w:ind w:left="720" w:hanging="360"/>
      </w:pPr>
      <w:rPr>
        <w:rFonts w:eastAsia="Times New Roman" w:hint="default"/>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7" w15:restartNumberingAfterBreak="0">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C854741"/>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 w15:restartNumberingAfterBreak="0">
    <w:nsid w:val="24A57EBF"/>
    <w:multiLevelType w:val="hybridMultilevel"/>
    <w:tmpl w:val="85A46246"/>
    <w:lvl w:ilvl="0" w:tplc="0684368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687FDD"/>
    <w:multiLevelType w:val="hybridMultilevel"/>
    <w:tmpl w:val="288013A8"/>
    <w:lvl w:ilvl="0" w:tplc="C3CC164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0E4C95"/>
    <w:multiLevelType w:val="hybridMultilevel"/>
    <w:tmpl w:val="BC1E3D5C"/>
    <w:lvl w:ilvl="0" w:tplc="024EA266">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C500F84"/>
    <w:multiLevelType w:val="hybridMultilevel"/>
    <w:tmpl w:val="1E5043F8"/>
    <w:lvl w:ilvl="0" w:tplc="04160017">
      <w:start w:val="1"/>
      <w:numFmt w:val="lowerLetter"/>
      <w:lvlText w:val="%1)"/>
      <w:lvlJc w:val="left"/>
      <w:pPr>
        <w:tabs>
          <w:tab w:val="num" w:pos="1428"/>
        </w:tabs>
        <w:ind w:left="1428" w:hanging="360"/>
      </w:pPr>
    </w:lvl>
    <w:lvl w:ilvl="1" w:tplc="C6B2256A">
      <w:start w:val="4"/>
      <w:numFmt w:val="lowerLetter"/>
      <w:lvlText w:val="%2)"/>
      <w:lvlJc w:val="left"/>
      <w:pPr>
        <w:tabs>
          <w:tab w:val="num" w:pos="2148"/>
        </w:tabs>
        <w:ind w:left="2148" w:hanging="360"/>
      </w:pPr>
      <w:rPr>
        <w:rFonts w:hint="default"/>
      </w:r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0" w15:restartNumberingAfterBreak="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15:restartNumberingAfterBreak="0">
    <w:nsid w:val="3F765C9E"/>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15:restartNumberingAfterBreak="0">
    <w:nsid w:val="49091147"/>
    <w:multiLevelType w:val="hybridMultilevel"/>
    <w:tmpl w:val="62664D1A"/>
    <w:lvl w:ilvl="0" w:tplc="6D84D538">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9E296A"/>
    <w:multiLevelType w:val="hybridMultilevel"/>
    <w:tmpl w:val="5B263D5C"/>
    <w:lvl w:ilvl="0" w:tplc="8D28B792">
      <w:start w:val="1"/>
      <w:numFmt w:val="lowerLetter"/>
      <w:lvlText w:val="%1)"/>
      <w:lvlJc w:val="left"/>
      <w:pPr>
        <w:tabs>
          <w:tab w:val="num" w:pos="644"/>
        </w:tabs>
        <w:ind w:left="644" w:hanging="360"/>
      </w:pPr>
      <w:rPr>
        <w:rFonts w:hint="default"/>
      </w:rPr>
    </w:lvl>
    <w:lvl w:ilvl="1" w:tplc="4DFE7876">
      <w:start w:val="1"/>
      <w:numFmt w:val="lowerLetter"/>
      <w:lvlText w:val="%2)"/>
      <w:lvlJc w:val="left"/>
      <w:pPr>
        <w:tabs>
          <w:tab w:val="num" w:pos="1620"/>
        </w:tabs>
        <w:ind w:left="1620" w:hanging="360"/>
      </w:pPr>
      <w:rPr>
        <w:rFonts w:hint="default"/>
      </w:r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30" w15:restartNumberingAfterBreak="0">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1" w15:restartNumberingAfterBreak="0">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32" w15:restartNumberingAfterBreak="0">
    <w:nsid w:val="57FC2917"/>
    <w:multiLevelType w:val="multilevel"/>
    <w:tmpl w:val="3DD8D73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C2538E3"/>
    <w:multiLevelType w:val="hybridMultilevel"/>
    <w:tmpl w:val="1E68EA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CA746AD"/>
    <w:multiLevelType w:val="hybridMultilevel"/>
    <w:tmpl w:val="3AC621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6" w15:restartNumberingAfterBreak="0">
    <w:nsid w:val="60F8470F"/>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8" w15:restartNumberingAfterBreak="0">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2" w15:restartNumberingAfterBreak="0">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4" w15:restartNumberingAfterBreak="0">
    <w:nsid w:val="73944FF6"/>
    <w:multiLevelType w:val="hybridMultilevel"/>
    <w:tmpl w:val="D0049E4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6E73C70"/>
    <w:multiLevelType w:val="hybridMultilevel"/>
    <w:tmpl w:val="A42A844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9"/>
  </w:num>
  <w:num w:numId="3">
    <w:abstractNumId w:val="19"/>
  </w:num>
  <w:num w:numId="4">
    <w:abstractNumId w:val="32"/>
  </w:num>
  <w:num w:numId="5">
    <w:abstractNumId w:val="4"/>
  </w:num>
  <w:num w:numId="6">
    <w:abstractNumId w:val="22"/>
  </w:num>
  <w:num w:numId="7">
    <w:abstractNumId w:val="39"/>
  </w:num>
  <w:num w:numId="8">
    <w:abstractNumId w:val="38"/>
  </w:num>
  <w:num w:numId="9">
    <w:abstractNumId w:val="10"/>
  </w:num>
  <w:num w:numId="10">
    <w:abstractNumId w:val="24"/>
  </w:num>
  <w:num w:numId="11">
    <w:abstractNumId w:val="28"/>
  </w:num>
  <w:num w:numId="12">
    <w:abstractNumId w:val="42"/>
  </w:num>
  <w:num w:numId="13">
    <w:abstractNumId w:val="11"/>
  </w:num>
  <w:num w:numId="14">
    <w:abstractNumId w:val="35"/>
  </w:num>
  <w:num w:numId="15">
    <w:abstractNumId w:val="6"/>
  </w:num>
  <w:num w:numId="16">
    <w:abstractNumId w:val="45"/>
  </w:num>
  <w:num w:numId="17">
    <w:abstractNumId w:val="23"/>
  </w:num>
  <w:num w:numId="18">
    <w:abstractNumId w:val="37"/>
  </w:num>
  <w:num w:numId="19">
    <w:abstractNumId w:val="43"/>
  </w:num>
  <w:num w:numId="20">
    <w:abstractNumId w:val="31"/>
  </w:num>
  <w:num w:numId="21">
    <w:abstractNumId w:val="3"/>
  </w:num>
  <w:num w:numId="22">
    <w:abstractNumId w:val="7"/>
  </w:num>
  <w:num w:numId="23">
    <w:abstractNumId w:val="26"/>
  </w:num>
  <w:num w:numId="24">
    <w:abstractNumId w:val="20"/>
  </w:num>
  <w:num w:numId="25">
    <w:abstractNumId w:val="30"/>
  </w:num>
  <w:num w:numId="26">
    <w:abstractNumId w:val="18"/>
  </w:num>
  <w:num w:numId="27">
    <w:abstractNumId w:val="47"/>
  </w:num>
  <w:num w:numId="28">
    <w:abstractNumId w:val="16"/>
  </w:num>
  <w:num w:numId="29">
    <w:abstractNumId w:val="14"/>
  </w:num>
  <w:num w:numId="30">
    <w:abstractNumId w:val="15"/>
  </w:num>
  <w:num w:numId="31">
    <w:abstractNumId w:val="27"/>
  </w:num>
  <w:num w:numId="32">
    <w:abstractNumId w:val="5"/>
  </w:num>
  <w:num w:numId="33">
    <w:abstractNumId w:val="13"/>
  </w:num>
  <w:num w:numId="34">
    <w:abstractNumId w:val="17"/>
  </w:num>
  <w:num w:numId="35">
    <w:abstractNumId w:val="1"/>
  </w:num>
  <w:num w:numId="36">
    <w:abstractNumId w:val="46"/>
  </w:num>
  <w:num w:numId="37">
    <w:abstractNumId w:val="33"/>
  </w:num>
  <w:num w:numId="38">
    <w:abstractNumId w:val="25"/>
  </w:num>
  <w:num w:numId="39">
    <w:abstractNumId w:val="40"/>
  </w:num>
  <w:num w:numId="40">
    <w:abstractNumId w:val="8"/>
  </w:num>
  <w:num w:numId="41">
    <w:abstractNumId w:val="41"/>
  </w:num>
  <w:num w:numId="42">
    <w:abstractNumId w:val="34"/>
  </w:num>
  <w:num w:numId="43">
    <w:abstractNumId w:val="44"/>
  </w:num>
  <w:num w:numId="44">
    <w:abstractNumId w:val="12"/>
  </w:num>
  <w:num w:numId="45">
    <w:abstractNumId w:val="21"/>
  </w:num>
  <w:num w:numId="46">
    <w:abstractNumId w:val="9"/>
  </w:num>
  <w:num w:numId="47">
    <w:abstractNumId w:val="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BAA"/>
    <w:rsid w:val="00000905"/>
    <w:rsid w:val="00001DB9"/>
    <w:rsid w:val="00010CCA"/>
    <w:rsid w:val="00020A9A"/>
    <w:rsid w:val="00022138"/>
    <w:rsid w:val="00022886"/>
    <w:rsid w:val="00022C35"/>
    <w:rsid w:val="00026363"/>
    <w:rsid w:val="00030FF3"/>
    <w:rsid w:val="00031F0B"/>
    <w:rsid w:val="00035C87"/>
    <w:rsid w:val="00036A30"/>
    <w:rsid w:val="00037138"/>
    <w:rsid w:val="0004046D"/>
    <w:rsid w:val="00040D75"/>
    <w:rsid w:val="000474DF"/>
    <w:rsid w:val="00051F35"/>
    <w:rsid w:val="00052FBB"/>
    <w:rsid w:val="000604C0"/>
    <w:rsid w:val="00061CF1"/>
    <w:rsid w:val="00064898"/>
    <w:rsid w:val="00064C7A"/>
    <w:rsid w:val="0007043D"/>
    <w:rsid w:val="00071AAF"/>
    <w:rsid w:val="00072295"/>
    <w:rsid w:val="0007698C"/>
    <w:rsid w:val="000854FC"/>
    <w:rsid w:val="00091964"/>
    <w:rsid w:val="00092A3C"/>
    <w:rsid w:val="00096453"/>
    <w:rsid w:val="000A4A18"/>
    <w:rsid w:val="000A65C2"/>
    <w:rsid w:val="000A665B"/>
    <w:rsid w:val="000A7324"/>
    <w:rsid w:val="000B7087"/>
    <w:rsid w:val="000C3DE0"/>
    <w:rsid w:val="000C51A1"/>
    <w:rsid w:val="000D06D9"/>
    <w:rsid w:val="000D27B0"/>
    <w:rsid w:val="000D7777"/>
    <w:rsid w:val="000E32C7"/>
    <w:rsid w:val="000E4BD7"/>
    <w:rsid w:val="000F0D35"/>
    <w:rsid w:val="000F3F75"/>
    <w:rsid w:val="000F3FF6"/>
    <w:rsid w:val="000F61FE"/>
    <w:rsid w:val="001020BB"/>
    <w:rsid w:val="00103E76"/>
    <w:rsid w:val="0011214C"/>
    <w:rsid w:val="00113965"/>
    <w:rsid w:val="001206A3"/>
    <w:rsid w:val="00121A9C"/>
    <w:rsid w:val="00123C34"/>
    <w:rsid w:val="001243C6"/>
    <w:rsid w:val="00140F62"/>
    <w:rsid w:val="0014155B"/>
    <w:rsid w:val="00142CD6"/>
    <w:rsid w:val="00154B77"/>
    <w:rsid w:val="0016157F"/>
    <w:rsid w:val="00162857"/>
    <w:rsid w:val="0016361B"/>
    <w:rsid w:val="00164077"/>
    <w:rsid w:val="00166FB4"/>
    <w:rsid w:val="001677DB"/>
    <w:rsid w:val="00173955"/>
    <w:rsid w:val="00185710"/>
    <w:rsid w:val="001A3881"/>
    <w:rsid w:val="001A6DAF"/>
    <w:rsid w:val="001A724B"/>
    <w:rsid w:val="001B58E0"/>
    <w:rsid w:val="001B60A2"/>
    <w:rsid w:val="001B67D7"/>
    <w:rsid w:val="001C0B03"/>
    <w:rsid w:val="001C37E2"/>
    <w:rsid w:val="001D63ED"/>
    <w:rsid w:val="001E13C7"/>
    <w:rsid w:val="001E3847"/>
    <w:rsid w:val="001E4F69"/>
    <w:rsid w:val="001E6D09"/>
    <w:rsid w:val="001F3304"/>
    <w:rsid w:val="001F4590"/>
    <w:rsid w:val="002020A5"/>
    <w:rsid w:val="0020734F"/>
    <w:rsid w:val="00210523"/>
    <w:rsid w:val="0021128E"/>
    <w:rsid w:val="00216247"/>
    <w:rsid w:val="002219B3"/>
    <w:rsid w:val="00221F88"/>
    <w:rsid w:val="00223D73"/>
    <w:rsid w:val="0023767A"/>
    <w:rsid w:val="00237C8F"/>
    <w:rsid w:val="00247B4F"/>
    <w:rsid w:val="002510B6"/>
    <w:rsid w:val="00251C95"/>
    <w:rsid w:val="00254507"/>
    <w:rsid w:val="002628CC"/>
    <w:rsid w:val="00264D4B"/>
    <w:rsid w:val="0027131C"/>
    <w:rsid w:val="00272CE7"/>
    <w:rsid w:val="0027319A"/>
    <w:rsid w:val="00274F06"/>
    <w:rsid w:val="00275085"/>
    <w:rsid w:val="00276021"/>
    <w:rsid w:val="0027736D"/>
    <w:rsid w:val="00281D0F"/>
    <w:rsid w:val="00282C58"/>
    <w:rsid w:val="002834A5"/>
    <w:rsid w:val="00283C5B"/>
    <w:rsid w:val="002859AA"/>
    <w:rsid w:val="002912D5"/>
    <w:rsid w:val="00297771"/>
    <w:rsid w:val="00297C6B"/>
    <w:rsid w:val="002A22CB"/>
    <w:rsid w:val="002A7C32"/>
    <w:rsid w:val="002B10B6"/>
    <w:rsid w:val="002B1CD0"/>
    <w:rsid w:val="002B4482"/>
    <w:rsid w:val="002B5484"/>
    <w:rsid w:val="002B61ED"/>
    <w:rsid w:val="002C2FFB"/>
    <w:rsid w:val="002C59A8"/>
    <w:rsid w:val="002D0C8C"/>
    <w:rsid w:val="002E1AC6"/>
    <w:rsid w:val="002E45DE"/>
    <w:rsid w:val="002E47C7"/>
    <w:rsid w:val="002F03EB"/>
    <w:rsid w:val="00303E70"/>
    <w:rsid w:val="00313D96"/>
    <w:rsid w:val="00315642"/>
    <w:rsid w:val="0031750A"/>
    <w:rsid w:val="00321C62"/>
    <w:rsid w:val="0032237E"/>
    <w:rsid w:val="00322673"/>
    <w:rsid w:val="0032399A"/>
    <w:rsid w:val="00326A44"/>
    <w:rsid w:val="003301AD"/>
    <w:rsid w:val="0033558A"/>
    <w:rsid w:val="00335EC2"/>
    <w:rsid w:val="003405FE"/>
    <w:rsid w:val="00341E19"/>
    <w:rsid w:val="003468E5"/>
    <w:rsid w:val="00350DE5"/>
    <w:rsid w:val="00350FC5"/>
    <w:rsid w:val="00353B28"/>
    <w:rsid w:val="003649E6"/>
    <w:rsid w:val="00376EA0"/>
    <w:rsid w:val="0038133F"/>
    <w:rsid w:val="00381B61"/>
    <w:rsid w:val="00383CC8"/>
    <w:rsid w:val="00384EAF"/>
    <w:rsid w:val="0038741D"/>
    <w:rsid w:val="00395762"/>
    <w:rsid w:val="00396502"/>
    <w:rsid w:val="00397850"/>
    <w:rsid w:val="003B1333"/>
    <w:rsid w:val="003B31C7"/>
    <w:rsid w:val="003B3A26"/>
    <w:rsid w:val="003B5128"/>
    <w:rsid w:val="003B72BE"/>
    <w:rsid w:val="003C36CD"/>
    <w:rsid w:val="003C6AE8"/>
    <w:rsid w:val="003D0181"/>
    <w:rsid w:val="003D0E7A"/>
    <w:rsid w:val="003D11A7"/>
    <w:rsid w:val="003D28EE"/>
    <w:rsid w:val="003D2F57"/>
    <w:rsid w:val="003D57B5"/>
    <w:rsid w:val="003E17F9"/>
    <w:rsid w:val="003E2993"/>
    <w:rsid w:val="003E68E6"/>
    <w:rsid w:val="003F2EEC"/>
    <w:rsid w:val="003F6428"/>
    <w:rsid w:val="00402021"/>
    <w:rsid w:val="00403718"/>
    <w:rsid w:val="0040629E"/>
    <w:rsid w:val="00410139"/>
    <w:rsid w:val="00411EBA"/>
    <w:rsid w:val="00423298"/>
    <w:rsid w:val="004249AA"/>
    <w:rsid w:val="004269BB"/>
    <w:rsid w:val="00430037"/>
    <w:rsid w:val="00433564"/>
    <w:rsid w:val="004349F5"/>
    <w:rsid w:val="00434E66"/>
    <w:rsid w:val="0044248A"/>
    <w:rsid w:val="0045385E"/>
    <w:rsid w:val="0045582F"/>
    <w:rsid w:val="004567DF"/>
    <w:rsid w:val="00463FD1"/>
    <w:rsid w:val="00464886"/>
    <w:rsid w:val="004678FB"/>
    <w:rsid w:val="00470ABF"/>
    <w:rsid w:val="004716F5"/>
    <w:rsid w:val="004739CA"/>
    <w:rsid w:val="00475EFD"/>
    <w:rsid w:val="00480E3C"/>
    <w:rsid w:val="00485BE2"/>
    <w:rsid w:val="00485D34"/>
    <w:rsid w:val="0048724F"/>
    <w:rsid w:val="004934A5"/>
    <w:rsid w:val="0049465F"/>
    <w:rsid w:val="00495292"/>
    <w:rsid w:val="004973F9"/>
    <w:rsid w:val="004977EB"/>
    <w:rsid w:val="004A4E45"/>
    <w:rsid w:val="004A6619"/>
    <w:rsid w:val="004A6D66"/>
    <w:rsid w:val="004C187E"/>
    <w:rsid w:val="004D1A64"/>
    <w:rsid w:val="004D208C"/>
    <w:rsid w:val="004E568D"/>
    <w:rsid w:val="004E5AC1"/>
    <w:rsid w:val="004F0577"/>
    <w:rsid w:val="004F15FD"/>
    <w:rsid w:val="004F4477"/>
    <w:rsid w:val="004F757B"/>
    <w:rsid w:val="00503B25"/>
    <w:rsid w:val="00505D33"/>
    <w:rsid w:val="00507A22"/>
    <w:rsid w:val="0051763C"/>
    <w:rsid w:val="00517FCA"/>
    <w:rsid w:val="0052119B"/>
    <w:rsid w:val="00522C34"/>
    <w:rsid w:val="005270EC"/>
    <w:rsid w:val="005303DC"/>
    <w:rsid w:val="00534B5C"/>
    <w:rsid w:val="00534C25"/>
    <w:rsid w:val="00543F86"/>
    <w:rsid w:val="00545FEA"/>
    <w:rsid w:val="005468EF"/>
    <w:rsid w:val="00547974"/>
    <w:rsid w:val="00553E35"/>
    <w:rsid w:val="00556A0B"/>
    <w:rsid w:val="005612E7"/>
    <w:rsid w:val="0056367A"/>
    <w:rsid w:val="0056381E"/>
    <w:rsid w:val="00564445"/>
    <w:rsid w:val="00565A87"/>
    <w:rsid w:val="005664C6"/>
    <w:rsid w:val="00567B79"/>
    <w:rsid w:val="00571A23"/>
    <w:rsid w:val="00575700"/>
    <w:rsid w:val="00581233"/>
    <w:rsid w:val="00591983"/>
    <w:rsid w:val="00592664"/>
    <w:rsid w:val="00596009"/>
    <w:rsid w:val="005A4960"/>
    <w:rsid w:val="005A5F55"/>
    <w:rsid w:val="005B6338"/>
    <w:rsid w:val="005C24D8"/>
    <w:rsid w:val="005C5AF7"/>
    <w:rsid w:val="005D2610"/>
    <w:rsid w:val="005D30C3"/>
    <w:rsid w:val="005D346A"/>
    <w:rsid w:val="005E7E63"/>
    <w:rsid w:val="005F2F3B"/>
    <w:rsid w:val="005F5E46"/>
    <w:rsid w:val="006014EF"/>
    <w:rsid w:val="00602E01"/>
    <w:rsid w:val="006061F9"/>
    <w:rsid w:val="006066C1"/>
    <w:rsid w:val="006117BD"/>
    <w:rsid w:val="00614137"/>
    <w:rsid w:val="00614F08"/>
    <w:rsid w:val="0062777C"/>
    <w:rsid w:val="00627992"/>
    <w:rsid w:val="00627F79"/>
    <w:rsid w:val="00630061"/>
    <w:rsid w:val="006356CC"/>
    <w:rsid w:val="00636CD6"/>
    <w:rsid w:val="00647296"/>
    <w:rsid w:val="00653ACD"/>
    <w:rsid w:val="006600A9"/>
    <w:rsid w:val="0067602D"/>
    <w:rsid w:val="00676D5F"/>
    <w:rsid w:val="00681766"/>
    <w:rsid w:val="00684037"/>
    <w:rsid w:val="00687ACE"/>
    <w:rsid w:val="006900AB"/>
    <w:rsid w:val="00691FCF"/>
    <w:rsid w:val="00696F5E"/>
    <w:rsid w:val="00697750"/>
    <w:rsid w:val="006A4AC4"/>
    <w:rsid w:val="006A4DF4"/>
    <w:rsid w:val="006A6982"/>
    <w:rsid w:val="006A6A8D"/>
    <w:rsid w:val="006B1F79"/>
    <w:rsid w:val="006B4092"/>
    <w:rsid w:val="006C2117"/>
    <w:rsid w:val="006C2318"/>
    <w:rsid w:val="006C3147"/>
    <w:rsid w:val="006C37D9"/>
    <w:rsid w:val="006C4B8E"/>
    <w:rsid w:val="006C6BB6"/>
    <w:rsid w:val="006C7804"/>
    <w:rsid w:val="006D129E"/>
    <w:rsid w:val="006D3D55"/>
    <w:rsid w:val="006D7630"/>
    <w:rsid w:val="006E0C1B"/>
    <w:rsid w:val="006E65EC"/>
    <w:rsid w:val="006E6D6D"/>
    <w:rsid w:val="006F1B06"/>
    <w:rsid w:val="006F2E39"/>
    <w:rsid w:val="006F5CFB"/>
    <w:rsid w:val="006F6058"/>
    <w:rsid w:val="00700361"/>
    <w:rsid w:val="0070145F"/>
    <w:rsid w:val="007040D2"/>
    <w:rsid w:val="00711BCD"/>
    <w:rsid w:val="00711F0A"/>
    <w:rsid w:val="00714EE9"/>
    <w:rsid w:val="00716139"/>
    <w:rsid w:val="00727CBA"/>
    <w:rsid w:val="007405F6"/>
    <w:rsid w:val="007447A5"/>
    <w:rsid w:val="007450BA"/>
    <w:rsid w:val="00751E22"/>
    <w:rsid w:val="00751EC0"/>
    <w:rsid w:val="00753A27"/>
    <w:rsid w:val="00757BEE"/>
    <w:rsid w:val="00760F2A"/>
    <w:rsid w:val="00766BED"/>
    <w:rsid w:val="0077149E"/>
    <w:rsid w:val="007731E0"/>
    <w:rsid w:val="00773F2C"/>
    <w:rsid w:val="00774441"/>
    <w:rsid w:val="00776014"/>
    <w:rsid w:val="0077673A"/>
    <w:rsid w:val="00781055"/>
    <w:rsid w:val="00782672"/>
    <w:rsid w:val="007834B0"/>
    <w:rsid w:val="00784DE9"/>
    <w:rsid w:val="00784FBC"/>
    <w:rsid w:val="00785DE1"/>
    <w:rsid w:val="00795B1C"/>
    <w:rsid w:val="00796041"/>
    <w:rsid w:val="00796110"/>
    <w:rsid w:val="007A3A37"/>
    <w:rsid w:val="007A3CC7"/>
    <w:rsid w:val="007A7DA6"/>
    <w:rsid w:val="007B06A6"/>
    <w:rsid w:val="007B2336"/>
    <w:rsid w:val="007B5F8C"/>
    <w:rsid w:val="007C215C"/>
    <w:rsid w:val="007C7EDB"/>
    <w:rsid w:val="007D2A40"/>
    <w:rsid w:val="007D5927"/>
    <w:rsid w:val="007D60D0"/>
    <w:rsid w:val="007E388A"/>
    <w:rsid w:val="007F2715"/>
    <w:rsid w:val="007F64B0"/>
    <w:rsid w:val="007F7282"/>
    <w:rsid w:val="008016F8"/>
    <w:rsid w:val="0080669A"/>
    <w:rsid w:val="00806DFE"/>
    <w:rsid w:val="00821990"/>
    <w:rsid w:val="00821C02"/>
    <w:rsid w:val="008241B5"/>
    <w:rsid w:val="00824C3B"/>
    <w:rsid w:val="0082564B"/>
    <w:rsid w:val="00826ABA"/>
    <w:rsid w:val="0082767D"/>
    <w:rsid w:val="008314AE"/>
    <w:rsid w:val="00832CE5"/>
    <w:rsid w:val="00834D56"/>
    <w:rsid w:val="008370BD"/>
    <w:rsid w:val="00837696"/>
    <w:rsid w:val="0084216D"/>
    <w:rsid w:val="008451B7"/>
    <w:rsid w:val="00846B95"/>
    <w:rsid w:val="00847F89"/>
    <w:rsid w:val="00851433"/>
    <w:rsid w:val="008533C7"/>
    <w:rsid w:val="00856C74"/>
    <w:rsid w:val="00856E42"/>
    <w:rsid w:val="00860836"/>
    <w:rsid w:val="00860D6B"/>
    <w:rsid w:val="00862B83"/>
    <w:rsid w:val="008753F1"/>
    <w:rsid w:val="00882EB7"/>
    <w:rsid w:val="00882ED6"/>
    <w:rsid w:val="008A0D4E"/>
    <w:rsid w:val="008A1BA9"/>
    <w:rsid w:val="008A45CF"/>
    <w:rsid w:val="008A6D3B"/>
    <w:rsid w:val="008B1F8A"/>
    <w:rsid w:val="008B29D8"/>
    <w:rsid w:val="008B5473"/>
    <w:rsid w:val="008B59CB"/>
    <w:rsid w:val="008B607A"/>
    <w:rsid w:val="008B7B55"/>
    <w:rsid w:val="008B7C2D"/>
    <w:rsid w:val="008C0423"/>
    <w:rsid w:val="008C3C0D"/>
    <w:rsid w:val="008D016E"/>
    <w:rsid w:val="008D6572"/>
    <w:rsid w:val="008D7CB4"/>
    <w:rsid w:val="008E0D8F"/>
    <w:rsid w:val="008E4808"/>
    <w:rsid w:val="00901CD3"/>
    <w:rsid w:val="009113F7"/>
    <w:rsid w:val="00913E62"/>
    <w:rsid w:val="009141CA"/>
    <w:rsid w:val="009151D3"/>
    <w:rsid w:val="009154F4"/>
    <w:rsid w:val="00916CAE"/>
    <w:rsid w:val="00921602"/>
    <w:rsid w:val="009221B5"/>
    <w:rsid w:val="009233A8"/>
    <w:rsid w:val="00926233"/>
    <w:rsid w:val="00927BAA"/>
    <w:rsid w:val="00932F1C"/>
    <w:rsid w:val="00936D06"/>
    <w:rsid w:val="00941A18"/>
    <w:rsid w:val="00943E90"/>
    <w:rsid w:val="00950C85"/>
    <w:rsid w:val="0095411C"/>
    <w:rsid w:val="0095547C"/>
    <w:rsid w:val="00964A4D"/>
    <w:rsid w:val="00967A55"/>
    <w:rsid w:val="00971083"/>
    <w:rsid w:val="00972FC7"/>
    <w:rsid w:val="009841E1"/>
    <w:rsid w:val="009857A7"/>
    <w:rsid w:val="00996574"/>
    <w:rsid w:val="009A006D"/>
    <w:rsid w:val="009A092E"/>
    <w:rsid w:val="009A0E13"/>
    <w:rsid w:val="009B2A61"/>
    <w:rsid w:val="009B2F75"/>
    <w:rsid w:val="009C4A8B"/>
    <w:rsid w:val="009D085B"/>
    <w:rsid w:val="009D48C0"/>
    <w:rsid w:val="009D612E"/>
    <w:rsid w:val="009E426A"/>
    <w:rsid w:val="009E7262"/>
    <w:rsid w:val="009F21FF"/>
    <w:rsid w:val="009F4096"/>
    <w:rsid w:val="009F78D5"/>
    <w:rsid w:val="00A0023C"/>
    <w:rsid w:val="00A01A2B"/>
    <w:rsid w:val="00A045F4"/>
    <w:rsid w:val="00A11B16"/>
    <w:rsid w:val="00A15198"/>
    <w:rsid w:val="00A20537"/>
    <w:rsid w:val="00A24A2A"/>
    <w:rsid w:val="00A24D38"/>
    <w:rsid w:val="00A256BF"/>
    <w:rsid w:val="00A27110"/>
    <w:rsid w:val="00A3349D"/>
    <w:rsid w:val="00A37D53"/>
    <w:rsid w:val="00A44D47"/>
    <w:rsid w:val="00A45582"/>
    <w:rsid w:val="00A45792"/>
    <w:rsid w:val="00A45B4A"/>
    <w:rsid w:val="00A51677"/>
    <w:rsid w:val="00A540E7"/>
    <w:rsid w:val="00A615A7"/>
    <w:rsid w:val="00A61810"/>
    <w:rsid w:val="00A64E5F"/>
    <w:rsid w:val="00A65C23"/>
    <w:rsid w:val="00A768C3"/>
    <w:rsid w:val="00A814AD"/>
    <w:rsid w:val="00A81B85"/>
    <w:rsid w:val="00A82D3C"/>
    <w:rsid w:val="00A90031"/>
    <w:rsid w:val="00AA3A72"/>
    <w:rsid w:val="00AA5144"/>
    <w:rsid w:val="00AA6C8D"/>
    <w:rsid w:val="00AB24EA"/>
    <w:rsid w:val="00AB34E9"/>
    <w:rsid w:val="00AC499B"/>
    <w:rsid w:val="00AC52E3"/>
    <w:rsid w:val="00AC70B3"/>
    <w:rsid w:val="00AC7C5F"/>
    <w:rsid w:val="00AD3C1F"/>
    <w:rsid w:val="00AD677F"/>
    <w:rsid w:val="00AE5D76"/>
    <w:rsid w:val="00AF63E7"/>
    <w:rsid w:val="00B0732F"/>
    <w:rsid w:val="00B1463A"/>
    <w:rsid w:val="00B208E8"/>
    <w:rsid w:val="00B2127E"/>
    <w:rsid w:val="00B230E5"/>
    <w:rsid w:val="00B25A0F"/>
    <w:rsid w:val="00B3044D"/>
    <w:rsid w:val="00B3463B"/>
    <w:rsid w:val="00B34F4E"/>
    <w:rsid w:val="00B46982"/>
    <w:rsid w:val="00B52D52"/>
    <w:rsid w:val="00B6496B"/>
    <w:rsid w:val="00B70600"/>
    <w:rsid w:val="00B71E69"/>
    <w:rsid w:val="00B735A2"/>
    <w:rsid w:val="00B77149"/>
    <w:rsid w:val="00B8567F"/>
    <w:rsid w:val="00B91E20"/>
    <w:rsid w:val="00B92376"/>
    <w:rsid w:val="00BA25EE"/>
    <w:rsid w:val="00BB0571"/>
    <w:rsid w:val="00BB0CEF"/>
    <w:rsid w:val="00BB70F4"/>
    <w:rsid w:val="00BC3E43"/>
    <w:rsid w:val="00BC666E"/>
    <w:rsid w:val="00BD0F0A"/>
    <w:rsid w:val="00BD1E30"/>
    <w:rsid w:val="00BE6446"/>
    <w:rsid w:val="00BE6AB8"/>
    <w:rsid w:val="00BE7814"/>
    <w:rsid w:val="00BF079E"/>
    <w:rsid w:val="00C04ED3"/>
    <w:rsid w:val="00C06855"/>
    <w:rsid w:val="00C06B22"/>
    <w:rsid w:val="00C071EE"/>
    <w:rsid w:val="00C20405"/>
    <w:rsid w:val="00C2223F"/>
    <w:rsid w:val="00C224D0"/>
    <w:rsid w:val="00C270FB"/>
    <w:rsid w:val="00C27FC8"/>
    <w:rsid w:val="00C31595"/>
    <w:rsid w:val="00C32611"/>
    <w:rsid w:val="00C331FE"/>
    <w:rsid w:val="00C33FFC"/>
    <w:rsid w:val="00C34C47"/>
    <w:rsid w:val="00C36C51"/>
    <w:rsid w:val="00C37319"/>
    <w:rsid w:val="00C4017C"/>
    <w:rsid w:val="00C47D01"/>
    <w:rsid w:val="00C57A19"/>
    <w:rsid w:val="00C57ACD"/>
    <w:rsid w:val="00C61C5E"/>
    <w:rsid w:val="00C63F86"/>
    <w:rsid w:val="00C64351"/>
    <w:rsid w:val="00C7122E"/>
    <w:rsid w:val="00C7233E"/>
    <w:rsid w:val="00C726E4"/>
    <w:rsid w:val="00C75110"/>
    <w:rsid w:val="00C7730E"/>
    <w:rsid w:val="00C77B82"/>
    <w:rsid w:val="00C805CA"/>
    <w:rsid w:val="00C81D4D"/>
    <w:rsid w:val="00C84712"/>
    <w:rsid w:val="00C906B4"/>
    <w:rsid w:val="00C9497E"/>
    <w:rsid w:val="00CA06E4"/>
    <w:rsid w:val="00CA4B36"/>
    <w:rsid w:val="00CA5952"/>
    <w:rsid w:val="00CB44D9"/>
    <w:rsid w:val="00CB5A7B"/>
    <w:rsid w:val="00CC14B9"/>
    <w:rsid w:val="00CC247F"/>
    <w:rsid w:val="00CE512B"/>
    <w:rsid w:val="00CE6AAA"/>
    <w:rsid w:val="00CE7785"/>
    <w:rsid w:val="00CF2A39"/>
    <w:rsid w:val="00CF2B2D"/>
    <w:rsid w:val="00D1429E"/>
    <w:rsid w:val="00D147A6"/>
    <w:rsid w:val="00D14E87"/>
    <w:rsid w:val="00D23AB6"/>
    <w:rsid w:val="00D3535A"/>
    <w:rsid w:val="00D46D83"/>
    <w:rsid w:val="00D5696C"/>
    <w:rsid w:val="00D57C77"/>
    <w:rsid w:val="00D660F2"/>
    <w:rsid w:val="00D7012D"/>
    <w:rsid w:val="00D74203"/>
    <w:rsid w:val="00D74D99"/>
    <w:rsid w:val="00D775EB"/>
    <w:rsid w:val="00D77E3C"/>
    <w:rsid w:val="00D80292"/>
    <w:rsid w:val="00D80FB0"/>
    <w:rsid w:val="00D97554"/>
    <w:rsid w:val="00D97E4B"/>
    <w:rsid w:val="00DA0918"/>
    <w:rsid w:val="00DA39FA"/>
    <w:rsid w:val="00DA527F"/>
    <w:rsid w:val="00DB0209"/>
    <w:rsid w:val="00DB0757"/>
    <w:rsid w:val="00DB1967"/>
    <w:rsid w:val="00DB1DB2"/>
    <w:rsid w:val="00DB3A9D"/>
    <w:rsid w:val="00DB3AF7"/>
    <w:rsid w:val="00DB4B01"/>
    <w:rsid w:val="00DC2B9C"/>
    <w:rsid w:val="00DC631D"/>
    <w:rsid w:val="00DD6E14"/>
    <w:rsid w:val="00DE0767"/>
    <w:rsid w:val="00DE65E5"/>
    <w:rsid w:val="00DF1A2B"/>
    <w:rsid w:val="00DF3106"/>
    <w:rsid w:val="00DF3748"/>
    <w:rsid w:val="00E02196"/>
    <w:rsid w:val="00E11FC9"/>
    <w:rsid w:val="00E12E8B"/>
    <w:rsid w:val="00E1523E"/>
    <w:rsid w:val="00E152A5"/>
    <w:rsid w:val="00E200AB"/>
    <w:rsid w:val="00E20BE0"/>
    <w:rsid w:val="00E22B15"/>
    <w:rsid w:val="00E22D09"/>
    <w:rsid w:val="00E23122"/>
    <w:rsid w:val="00E25C81"/>
    <w:rsid w:val="00E27213"/>
    <w:rsid w:val="00E27996"/>
    <w:rsid w:val="00E31844"/>
    <w:rsid w:val="00E33CB4"/>
    <w:rsid w:val="00E34AA6"/>
    <w:rsid w:val="00E36C65"/>
    <w:rsid w:val="00E46C81"/>
    <w:rsid w:val="00E46E81"/>
    <w:rsid w:val="00E528ED"/>
    <w:rsid w:val="00E6297A"/>
    <w:rsid w:val="00E62E45"/>
    <w:rsid w:val="00E647A9"/>
    <w:rsid w:val="00E650AD"/>
    <w:rsid w:val="00E651E6"/>
    <w:rsid w:val="00E65634"/>
    <w:rsid w:val="00E672A7"/>
    <w:rsid w:val="00E70B93"/>
    <w:rsid w:val="00E713AF"/>
    <w:rsid w:val="00E81266"/>
    <w:rsid w:val="00E815D9"/>
    <w:rsid w:val="00E81FE8"/>
    <w:rsid w:val="00E82152"/>
    <w:rsid w:val="00E82DFF"/>
    <w:rsid w:val="00E855EA"/>
    <w:rsid w:val="00E90C42"/>
    <w:rsid w:val="00E91A1D"/>
    <w:rsid w:val="00E9279C"/>
    <w:rsid w:val="00E95AF3"/>
    <w:rsid w:val="00EA1A20"/>
    <w:rsid w:val="00EA1D30"/>
    <w:rsid w:val="00EA34F9"/>
    <w:rsid w:val="00EA3DF1"/>
    <w:rsid w:val="00EA4146"/>
    <w:rsid w:val="00EB0F27"/>
    <w:rsid w:val="00EB534D"/>
    <w:rsid w:val="00EB5469"/>
    <w:rsid w:val="00EB6B61"/>
    <w:rsid w:val="00EC2CF4"/>
    <w:rsid w:val="00ED23F7"/>
    <w:rsid w:val="00ED4BED"/>
    <w:rsid w:val="00ED5C6D"/>
    <w:rsid w:val="00ED6428"/>
    <w:rsid w:val="00ED6A5A"/>
    <w:rsid w:val="00EE0FF9"/>
    <w:rsid w:val="00EE1929"/>
    <w:rsid w:val="00EE26C7"/>
    <w:rsid w:val="00EF5B7C"/>
    <w:rsid w:val="00EF7D7D"/>
    <w:rsid w:val="00F001E5"/>
    <w:rsid w:val="00F01669"/>
    <w:rsid w:val="00F03C69"/>
    <w:rsid w:val="00F06C0B"/>
    <w:rsid w:val="00F22639"/>
    <w:rsid w:val="00F306FF"/>
    <w:rsid w:val="00F31549"/>
    <w:rsid w:val="00F317B6"/>
    <w:rsid w:val="00F33883"/>
    <w:rsid w:val="00F33BE3"/>
    <w:rsid w:val="00F33CEB"/>
    <w:rsid w:val="00F37B81"/>
    <w:rsid w:val="00F41222"/>
    <w:rsid w:val="00F41D9D"/>
    <w:rsid w:val="00F427E2"/>
    <w:rsid w:val="00F629C6"/>
    <w:rsid w:val="00F7238A"/>
    <w:rsid w:val="00F725D2"/>
    <w:rsid w:val="00F725F4"/>
    <w:rsid w:val="00F74B0B"/>
    <w:rsid w:val="00F81EB1"/>
    <w:rsid w:val="00F82ED8"/>
    <w:rsid w:val="00F8330D"/>
    <w:rsid w:val="00F903C9"/>
    <w:rsid w:val="00F90CD2"/>
    <w:rsid w:val="00F94EBC"/>
    <w:rsid w:val="00F953B5"/>
    <w:rsid w:val="00F9743D"/>
    <w:rsid w:val="00FA281B"/>
    <w:rsid w:val="00FB10E4"/>
    <w:rsid w:val="00FC1A15"/>
    <w:rsid w:val="00FC5078"/>
    <w:rsid w:val="00FD233F"/>
    <w:rsid w:val="00FD58B9"/>
    <w:rsid w:val="00FD7F66"/>
    <w:rsid w:val="00FE096F"/>
    <w:rsid w:val="00FE670F"/>
    <w:rsid w:val="00FE7323"/>
    <w:rsid w:val="00FF25B9"/>
    <w:rsid w:val="00FF60D0"/>
    <w:rsid w:val="00FF60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4B70E2B6"/>
  <w15:docId w15:val="{3CD2C25A-5735-43B3-BDF9-90175C00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BA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27BAA"/>
    <w:pPr>
      <w:keepNext/>
      <w:jc w:val="center"/>
      <w:outlineLvl w:val="0"/>
    </w:pPr>
    <w:rPr>
      <w:rFonts w:ascii="Arial" w:hAnsi="Arial"/>
      <w:b/>
      <w:sz w:val="24"/>
    </w:rPr>
  </w:style>
  <w:style w:type="paragraph" w:styleId="Ttulo2">
    <w:name w:val="heading 2"/>
    <w:basedOn w:val="Normal"/>
    <w:next w:val="Normal"/>
    <w:link w:val="Ttulo2Char"/>
    <w:qFormat/>
    <w:rsid w:val="00927BAA"/>
    <w:pPr>
      <w:keepNext/>
      <w:outlineLvl w:val="1"/>
    </w:pPr>
    <w:rPr>
      <w:rFonts w:ascii="Arial" w:hAnsi="Arial"/>
      <w:sz w:val="24"/>
    </w:rPr>
  </w:style>
  <w:style w:type="paragraph" w:styleId="Ttulo3">
    <w:name w:val="heading 3"/>
    <w:basedOn w:val="Normal"/>
    <w:next w:val="Normal"/>
    <w:link w:val="Ttulo3Char"/>
    <w:qFormat/>
    <w:rsid w:val="00927BA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27BAA"/>
    <w:pPr>
      <w:keepNext/>
      <w:jc w:val="center"/>
      <w:outlineLvl w:val="3"/>
    </w:pPr>
    <w:rPr>
      <w:b/>
      <w:bCs/>
      <w:sz w:val="28"/>
      <w:lang w:val="en-US"/>
    </w:rPr>
  </w:style>
  <w:style w:type="paragraph" w:styleId="Ttulo5">
    <w:name w:val="heading 5"/>
    <w:basedOn w:val="Normal"/>
    <w:next w:val="Normal"/>
    <w:link w:val="Ttulo5Char"/>
    <w:qFormat/>
    <w:rsid w:val="00927BAA"/>
    <w:pPr>
      <w:spacing w:before="240" w:after="60"/>
      <w:outlineLvl w:val="4"/>
    </w:pPr>
    <w:rPr>
      <w:b/>
      <w:bCs/>
      <w:i/>
      <w:iCs/>
      <w:sz w:val="26"/>
      <w:szCs w:val="26"/>
    </w:rPr>
  </w:style>
  <w:style w:type="paragraph" w:styleId="Ttulo6">
    <w:name w:val="heading 6"/>
    <w:basedOn w:val="Normal"/>
    <w:next w:val="Normal"/>
    <w:link w:val="Ttulo6Char"/>
    <w:qFormat/>
    <w:rsid w:val="00927BAA"/>
    <w:pPr>
      <w:keepNext/>
      <w:jc w:val="center"/>
      <w:outlineLvl w:val="5"/>
    </w:pPr>
    <w:rPr>
      <w:rFonts w:eastAsia="Times New Roman"/>
      <w:sz w:val="28"/>
      <w:szCs w:val="24"/>
    </w:rPr>
  </w:style>
  <w:style w:type="paragraph" w:styleId="Ttulo7">
    <w:name w:val="heading 7"/>
    <w:basedOn w:val="Normal"/>
    <w:next w:val="Normal"/>
    <w:link w:val="Ttulo7Char"/>
    <w:qFormat/>
    <w:rsid w:val="00927BA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27BAA"/>
    <w:rPr>
      <w:rFonts w:ascii="Arial" w:eastAsia="Batang" w:hAnsi="Arial" w:cs="Times New Roman"/>
      <w:b/>
      <w:sz w:val="24"/>
      <w:szCs w:val="20"/>
      <w:lang w:eastAsia="pt-BR"/>
    </w:rPr>
  </w:style>
  <w:style w:type="character" w:customStyle="1" w:styleId="Ttulo2Char">
    <w:name w:val="Título 2 Char"/>
    <w:basedOn w:val="Fontepargpadro"/>
    <w:link w:val="Ttulo2"/>
    <w:rsid w:val="00927BAA"/>
    <w:rPr>
      <w:rFonts w:ascii="Arial" w:eastAsia="Batang" w:hAnsi="Arial" w:cs="Times New Roman"/>
      <w:sz w:val="24"/>
      <w:szCs w:val="20"/>
      <w:lang w:eastAsia="pt-BR"/>
    </w:rPr>
  </w:style>
  <w:style w:type="character" w:customStyle="1" w:styleId="Ttulo3Char">
    <w:name w:val="Título 3 Char"/>
    <w:basedOn w:val="Fontepargpadro"/>
    <w:link w:val="Ttulo3"/>
    <w:rsid w:val="00927BA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27BA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27BA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27BA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27BA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27BA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27BAA"/>
    <w:rPr>
      <w:rFonts w:ascii="Arial" w:eastAsia="Batang" w:hAnsi="Arial" w:cs="Arial"/>
      <w:lang w:val="pt-PT" w:eastAsia="pt-BR"/>
    </w:rPr>
  </w:style>
  <w:style w:type="paragraph" w:styleId="Cabealho">
    <w:name w:val="header"/>
    <w:basedOn w:val="Normal"/>
    <w:link w:val="CabealhoChar"/>
    <w:rsid w:val="00927BAA"/>
    <w:pPr>
      <w:tabs>
        <w:tab w:val="center" w:pos="4419"/>
        <w:tab w:val="right" w:pos="8838"/>
      </w:tabs>
    </w:pPr>
  </w:style>
  <w:style w:type="character" w:customStyle="1" w:styleId="CabealhoChar">
    <w:name w:val="Cabeçalho Char"/>
    <w:basedOn w:val="Fontepargpadro"/>
    <w:link w:val="Cabealho"/>
    <w:rsid w:val="00927BAA"/>
    <w:rPr>
      <w:rFonts w:ascii="Times New Roman" w:eastAsia="Batang" w:hAnsi="Times New Roman" w:cs="Times New Roman"/>
      <w:sz w:val="20"/>
      <w:szCs w:val="20"/>
      <w:lang w:eastAsia="pt-BR"/>
    </w:rPr>
  </w:style>
  <w:style w:type="paragraph" w:styleId="Rodap">
    <w:name w:val="footer"/>
    <w:basedOn w:val="Normal"/>
    <w:link w:val="RodapChar"/>
    <w:rsid w:val="00927BAA"/>
    <w:pPr>
      <w:tabs>
        <w:tab w:val="center" w:pos="4419"/>
        <w:tab w:val="right" w:pos="8838"/>
      </w:tabs>
    </w:pPr>
  </w:style>
  <w:style w:type="character" w:customStyle="1" w:styleId="RodapChar">
    <w:name w:val="Rodapé Char"/>
    <w:basedOn w:val="Fontepargpadro"/>
    <w:link w:val="Rodap"/>
    <w:rsid w:val="00927BAA"/>
    <w:rPr>
      <w:rFonts w:ascii="Times New Roman" w:eastAsia="Batang" w:hAnsi="Times New Roman" w:cs="Times New Roman"/>
      <w:sz w:val="20"/>
      <w:szCs w:val="20"/>
      <w:lang w:eastAsia="pt-BR"/>
    </w:rPr>
  </w:style>
  <w:style w:type="character" w:styleId="Nmerodepgina">
    <w:name w:val="page number"/>
    <w:basedOn w:val="Fontepargpadro"/>
    <w:rsid w:val="00927BAA"/>
  </w:style>
  <w:style w:type="paragraph" w:styleId="Corpodetexto2">
    <w:name w:val="Body Text 2"/>
    <w:basedOn w:val="Normal"/>
    <w:link w:val="Corpodetexto2Char"/>
    <w:rsid w:val="00927BA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27BAA"/>
    <w:rPr>
      <w:rFonts w:ascii="Times New Roman" w:eastAsia="Times New Roman" w:hAnsi="Times New Roman" w:cs="Times New Roman"/>
      <w:sz w:val="24"/>
      <w:szCs w:val="24"/>
      <w:lang w:eastAsia="pt-BR"/>
    </w:rPr>
  </w:style>
  <w:style w:type="paragraph" w:styleId="Textodebalo">
    <w:name w:val="Balloon Text"/>
    <w:basedOn w:val="Normal"/>
    <w:link w:val="TextodebaloChar"/>
    <w:semiHidden/>
    <w:rsid w:val="00927BAA"/>
    <w:rPr>
      <w:rFonts w:ascii="Tahoma" w:hAnsi="Tahoma" w:cs="Tahoma"/>
      <w:sz w:val="16"/>
      <w:szCs w:val="16"/>
    </w:rPr>
  </w:style>
  <w:style w:type="character" w:customStyle="1" w:styleId="TextodebaloChar">
    <w:name w:val="Texto de balão Char"/>
    <w:basedOn w:val="Fontepargpadro"/>
    <w:link w:val="Textodebalo"/>
    <w:semiHidden/>
    <w:rsid w:val="00927BAA"/>
    <w:rPr>
      <w:rFonts w:ascii="Tahoma" w:eastAsia="Batang" w:hAnsi="Tahoma" w:cs="Tahoma"/>
      <w:sz w:val="16"/>
      <w:szCs w:val="16"/>
      <w:lang w:eastAsia="pt-BR"/>
    </w:rPr>
  </w:style>
  <w:style w:type="paragraph" w:styleId="TextosemFormatao">
    <w:name w:val="Plain Text"/>
    <w:basedOn w:val="Normal"/>
    <w:link w:val="TextosemFormataoChar"/>
    <w:rsid w:val="00927BAA"/>
    <w:rPr>
      <w:rFonts w:ascii="Courier New" w:eastAsia="Times New Roman" w:hAnsi="Courier New" w:cs="Courier New"/>
    </w:rPr>
  </w:style>
  <w:style w:type="character" w:customStyle="1" w:styleId="TextosemFormataoChar">
    <w:name w:val="Texto sem Formatação Char"/>
    <w:basedOn w:val="Fontepargpadro"/>
    <w:link w:val="TextosemFormatao"/>
    <w:rsid w:val="00927BA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27BA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27BAA"/>
    <w:rPr>
      <w:rFonts w:ascii="Arial" w:eastAsia="Batang" w:hAnsi="Arial" w:cs="Arial"/>
      <w:lang w:val="pt-PT" w:eastAsia="pt-BR"/>
    </w:rPr>
  </w:style>
  <w:style w:type="paragraph" w:styleId="Corpodetexto">
    <w:name w:val="Body Text"/>
    <w:basedOn w:val="Normal"/>
    <w:link w:val="CorpodetextoChar"/>
    <w:rsid w:val="00927BA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27BAA"/>
    <w:rPr>
      <w:rFonts w:ascii="Arial" w:eastAsia="Batang" w:hAnsi="Arial" w:cs="Arial"/>
      <w:lang w:val="pt-PT" w:eastAsia="pt-BR"/>
    </w:rPr>
  </w:style>
  <w:style w:type="paragraph" w:styleId="Ttulo">
    <w:name w:val="Title"/>
    <w:basedOn w:val="Normal"/>
    <w:link w:val="TtuloChar"/>
    <w:qFormat/>
    <w:rsid w:val="00927BA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27BA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27BA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27BAA"/>
    <w:rPr>
      <w:rFonts w:ascii="Arial" w:eastAsia="Batang" w:hAnsi="Arial" w:cs="Arial"/>
      <w:lang w:val="pt-PT" w:eastAsia="pt-BR"/>
    </w:rPr>
  </w:style>
  <w:style w:type="paragraph" w:styleId="Corpodetexto3">
    <w:name w:val="Body Text 3"/>
    <w:basedOn w:val="Normal"/>
    <w:link w:val="Corpodetexto3Char"/>
    <w:rsid w:val="00927BAA"/>
    <w:rPr>
      <w:rFonts w:eastAsia="Times New Roman"/>
      <w:sz w:val="28"/>
      <w:szCs w:val="24"/>
    </w:rPr>
  </w:style>
  <w:style w:type="character" w:customStyle="1" w:styleId="Corpodetexto3Char">
    <w:name w:val="Corpo de texto 3 Char"/>
    <w:basedOn w:val="Fontepargpadro"/>
    <w:link w:val="Corpodetexto3"/>
    <w:rsid w:val="00927BAA"/>
    <w:rPr>
      <w:rFonts w:ascii="Times New Roman" w:eastAsia="Times New Roman" w:hAnsi="Times New Roman" w:cs="Times New Roman"/>
      <w:sz w:val="28"/>
      <w:szCs w:val="24"/>
      <w:lang w:eastAsia="pt-BR"/>
    </w:rPr>
  </w:style>
  <w:style w:type="paragraph" w:styleId="MapadoDocumento">
    <w:name w:val="Document Map"/>
    <w:basedOn w:val="Normal"/>
    <w:link w:val="MapadoDocumentoChar"/>
    <w:semiHidden/>
    <w:rsid w:val="00927BAA"/>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927BAA"/>
    <w:rPr>
      <w:rFonts w:ascii="Tahoma" w:eastAsia="Batang" w:hAnsi="Tahoma" w:cs="Tahoma"/>
      <w:sz w:val="20"/>
      <w:szCs w:val="20"/>
      <w:shd w:val="clear" w:color="auto" w:fill="000080"/>
      <w:lang w:eastAsia="pt-BR"/>
    </w:rPr>
  </w:style>
  <w:style w:type="table" w:styleId="Tabelacomgrade">
    <w:name w:val="Table Grid"/>
    <w:basedOn w:val="Tabelanormal"/>
    <w:rsid w:val="00927B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927BAA"/>
  </w:style>
  <w:style w:type="character" w:customStyle="1" w:styleId="WW-Absatz-Standardschriftart">
    <w:name w:val="WW-Absatz-Standardschriftart"/>
    <w:rsid w:val="00927BAA"/>
  </w:style>
  <w:style w:type="character" w:customStyle="1" w:styleId="WW-Absatz-Standardschriftart1">
    <w:name w:val="WW-Absatz-Standardschriftart1"/>
    <w:rsid w:val="00927BAA"/>
  </w:style>
  <w:style w:type="character" w:customStyle="1" w:styleId="WW-Absatz-Standardschriftart11">
    <w:name w:val="WW-Absatz-Standardschriftart11"/>
    <w:rsid w:val="00927BAA"/>
  </w:style>
  <w:style w:type="character" w:customStyle="1" w:styleId="WW-Absatz-Standardschriftart111">
    <w:name w:val="WW-Absatz-Standardschriftart111"/>
    <w:rsid w:val="00927BAA"/>
  </w:style>
  <w:style w:type="character" w:customStyle="1" w:styleId="WW-Absatz-Standardschriftart1111">
    <w:name w:val="WW-Absatz-Standardschriftart1111"/>
    <w:rsid w:val="00927BAA"/>
  </w:style>
  <w:style w:type="character" w:customStyle="1" w:styleId="WW-Absatz-Standardschriftart11111">
    <w:name w:val="WW-Absatz-Standardschriftart11111"/>
    <w:rsid w:val="00927BAA"/>
  </w:style>
  <w:style w:type="character" w:customStyle="1" w:styleId="WW-Absatz-Standardschriftart111111">
    <w:name w:val="WW-Absatz-Standardschriftart111111"/>
    <w:rsid w:val="00927BAA"/>
  </w:style>
  <w:style w:type="character" w:customStyle="1" w:styleId="WW8Num2z0">
    <w:name w:val="WW8Num2z0"/>
    <w:rsid w:val="00927BAA"/>
    <w:rPr>
      <w:rFonts w:ascii="Symbol" w:hAnsi="Symbol"/>
    </w:rPr>
  </w:style>
  <w:style w:type="character" w:customStyle="1" w:styleId="WW8Num2z1">
    <w:name w:val="WW8Num2z1"/>
    <w:rsid w:val="00927BAA"/>
    <w:rPr>
      <w:rFonts w:ascii="Courier New" w:hAnsi="Courier New" w:cs="Courier New"/>
    </w:rPr>
  </w:style>
  <w:style w:type="character" w:customStyle="1" w:styleId="WW8Num2z2">
    <w:name w:val="WW8Num2z2"/>
    <w:rsid w:val="00927BAA"/>
    <w:rPr>
      <w:rFonts w:ascii="Wingdings" w:hAnsi="Wingdings"/>
    </w:rPr>
  </w:style>
  <w:style w:type="character" w:customStyle="1" w:styleId="WW8Num3z0">
    <w:name w:val="WW8Num3z0"/>
    <w:rsid w:val="00927BAA"/>
    <w:rPr>
      <w:rFonts w:ascii="Symbol" w:hAnsi="Symbol"/>
    </w:rPr>
  </w:style>
  <w:style w:type="character" w:customStyle="1" w:styleId="WW8Num3z1">
    <w:name w:val="WW8Num3z1"/>
    <w:rsid w:val="00927BAA"/>
    <w:rPr>
      <w:rFonts w:ascii="Courier New" w:hAnsi="Courier New" w:cs="Courier New"/>
    </w:rPr>
  </w:style>
  <w:style w:type="character" w:customStyle="1" w:styleId="WW8Num3z2">
    <w:name w:val="WW8Num3z2"/>
    <w:rsid w:val="00927BAA"/>
    <w:rPr>
      <w:rFonts w:ascii="Wingdings" w:hAnsi="Wingdings"/>
    </w:rPr>
  </w:style>
  <w:style w:type="character" w:customStyle="1" w:styleId="WW8Num7z0">
    <w:name w:val="WW8Num7z0"/>
    <w:rsid w:val="00927BAA"/>
    <w:rPr>
      <w:rFonts w:ascii="Symbol" w:hAnsi="Symbol"/>
    </w:rPr>
  </w:style>
  <w:style w:type="character" w:customStyle="1" w:styleId="WW8Num7z1">
    <w:name w:val="WW8Num7z1"/>
    <w:rsid w:val="00927BAA"/>
    <w:rPr>
      <w:rFonts w:ascii="Courier New" w:hAnsi="Courier New" w:cs="Courier New"/>
    </w:rPr>
  </w:style>
  <w:style w:type="character" w:customStyle="1" w:styleId="WW8Num7z2">
    <w:name w:val="WW8Num7z2"/>
    <w:rsid w:val="00927BAA"/>
    <w:rPr>
      <w:rFonts w:ascii="Wingdings" w:hAnsi="Wingdings"/>
    </w:rPr>
  </w:style>
  <w:style w:type="character" w:customStyle="1" w:styleId="WW8Num10z0">
    <w:name w:val="WW8Num10z0"/>
    <w:rsid w:val="00927BAA"/>
    <w:rPr>
      <w:rFonts w:ascii="Symbol" w:hAnsi="Symbol"/>
    </w:rPr>
  </w:style>
  <w:style w:type="character" w:customStyle="1" w:styleId="WW8Num10z1">
    <w:name w:val="WW8Num10z1"/>
    <w:rsid w:val="00927BAA"/>
    <w:rPr>
      <w:rFonts w:ascii="Courier New" w:hAnsi="Courier New" w:cs="Courier New"/>
    </w:rPr>
  </w:style>
  <w:style w:type="character" w:customStyle="1" w:styleId="WW8Num10z2">
    <w:name w:val="WW8Num10z2"/>
    <w:rsid w:val="00927BAA"/>
    <w:rPr>
      <w:rFonts w:ascii="Wingdings" w:hAnsi="Wingdings"/>
    </w:rPr>
  </w:style>
  <w:style w:type="character" w:customStyle="1" w:styleId="WW8Num11z0">
    <w:name w:val="WW8Num11z0"/>
    <w:rsid w:val="00927BAA"/>
    <w:rPr>
      <w:rFonts w:ascii="Symbol" w:hAnsi="Symbol"/>
    </w:rPr>
  </w:style>
  <w:style w:type="character" w:customStyle="1" w:styleId="WW8Num11z1">
    <w:name w:val="WW8Num11z1"/>
    <w:rsid w:val="00927BAA"/>
    <w:rPr>
      <w:rFonts w:ascii="Courier New" w:hAnsi="Courier New" w:cs="Courier New"/>
    </w:rPr>
  </w:style>
  <w:style w:type="character" w:customStyle="1" w:styleId="WW8Num11z2">
    <w:name w:val="WW8Num11z2"/>
    <w:rsid w:val="00927BAA"/>
    <w:rPr>
      <w:rFonts w:ascii="Wingdings" w:hAnsi="Wingdings"/>
    </w:rPr>
  </w:style>
  <w:style w:type="character" w:customStyle="1" w:styleId="WW8Num15z0">
    <w:name w:val="WW8Num15z0"/>
    <w:rsid w:val="00927BAA"/>
    <w:rPr>
      <w:rFonts w:ascii="Symbol" w:hAnsi="Symbol"/>
    </w:rPr>
  </w:style>
  <w:style w:type="character" w:customStyle="1" w:styleId="WW8Num15z1">
    <w:name w:val="WW8Num15z1"/>
    <w:rsid w:val="00927BAA"/>
    <w:rPr>
      <w:rFonts w:ascii="Courier New" w:hAnsi="Courier New" w:cs="Courier New"/>
    </w:rPr>
  </w:style>
  <w:style w:type="character" w:customStyle="1" w:styleId="WW8Num15z2">
    <w:name w:val="WW8Num15z2"/>
    <w:rsid w:val="00927BAA"/>
    <w:rPr>
      <w:rFonts w:ascii="Wingdings" w:hAnsi="Wingdings"/>
    </w:rPr>
  </w:style>
  <w:style w:type="character" w:customStyle="1" w:styleId="WW8Num18z0">
    <w:name w:val="WW8Num18z0"/>
    <w:rsid w:val="00927BAA"/>
    <w:rPr>
      <w:rFonts w:ascii="Wingdings" w:hAnsi="Wingdings"/>
    </w:rPr>
  </w:style>
  <w:style w:type="character" w:customStyle="1" w:styleId="WW8Num18z1">
    <w:name w:val="WW8Num18z1"/>
    <w:rsid w:val="00927BAA"/>
    <w:rPr>
      <w:rFonts w:ascii="Courier New" w:hAnsi="Courier New" w:cs="Courier New"/>
    </w:rPr>
  </w:style>
  <w:style w:type="character" w:customStyle="1" w:styleId="WW8Num18z3">
    <w:name w:val="WW8Num18z3"/>
    <w:rsid w:val="00927BAA"/>
    <w:rPr>
      <w:rFonts w:ascii="Symbol" w:hAnsi="Symbol"/>
    </w:rPr>
  </w:style>
  <w:style w:type="character" w:customStyle="1" w:styleId="WW8Num19z0">
    <w:name w:val="WW8Num19z0"/>
    <w:rsid w:val="00927BAA"/>
    <w:rPr>
      <w:rFonts w:ascii="Symbol" w:hAnsi="Symbol"/>
    </w:rPr>
  </w:style>
  <w:style w:type="character" w:customStyle="1" w:styleId="WW8Num19z1">
    <w:name w:val="WW8Num19z1"/>
    <w:rsid w:val="00927BAA"/>
    <w:rPr>
      <w:rFonts w:ascii="Courier New" w:hAnsi="Courier New" w:cs="Courier New"/>
    </w:rPr>
  </w:style>
  <w:style w:type="character" w:customStyle="1" w:styleId="WW8Num19z2">
    <w:name w:val="WW8Num19z2"/>
    <w:rsid w:val="00927BAA"/>
    <w:rPr>
      <w:rFonts w:ascii="Wingdings" w:hAnsi="Wingdings"/>
    </w:rPr>
  </w:style>
  <w:style w:type="character" w:customStyle="1" w:styleId="WW8Num22z0">
    <w:name w:val="WW8Num22z0"/>
    <w:rsid w:val="00927BAA"/>
    <w:rPr>
      <w:rFonts w:ascii="Symbol" w:hAnsi="Symbol"/>
    </w:rPr>
  </w:style>
  <w:style w:type="character" w:customStyle="1" w:styleId="WW8Num22z1">
    <w:name w:val="WW8Num22z1"/>
    <w:rsid w:val="00927BAA"/>
    <w:rPr>
      <w:rFonts w:ascii="Courier New" w:hAnsi="Courier New" w:cs="Courier New"/>
    </w:rPr>
  </w:style>
  <w:style w:type="character" w:customStyle="1" w:styleId="WW8Num22z2">
    <w:name w:val="WW8Num22z2"/>
    <w:rsid w:val="00927BAA"/>
    <w:rPr>
      <w:rFonts w:ascii="Wingdings" w:hAnsi="Wingdings"/>
    </w:rPr>
  </w:style>
  <w:style w:type="character" w:customStyle="1" w:styleId="WW8Num23z0">
    <w:name w:val="WW8Num23z0"/>
    <w:rsid w:val="00927BAA"/>
    <w:rPr>
      <w:sz w:val="20"/>
    </w:rPr>
  </w:style>
  <w:style w:type="character" w:customStyle="1" w:styleId="WW8Num25z0">
    <w:name w:val="WW8Num25z0"/>
    <w:rsid w:val="00927BAA"/>
    <w:rPr>
      <w:rFonts w:ascii="Symbol" w:eastAsia="Times New Roman" w:hAnsi="Symbol" w:cs="Times New Roman"/>
    </w:rPr>
  </w:style>
  <w:style w:type="character" w:customStyle="1" w:styleId="WW8Num25z1">
    <w:name w:val="WW8Num25z1"/>
    <w:rsid w:val="00927BAA"/>
    <w:rPr>
      <w:rFonts w:ascii="Courier New" w:hAnsi="Courier New"/>
    </w:rPr>
  </w:style>
  <w:style w:type="character" w:customStyle="1" w:styleId="WW8Num25z2">
    <w:name w:val="WW8Num25z2"/>
    <w:rsid w:val="00927BAA"/>
    <w:rPr>
      <w:rFonts w:ascii="Wingdings" w:hAnsi="Wingdings"/>
    </w:rPr>
  </w:style>
  <w:style w:type="character" w:customStyle="1" w:styleId="WW8Num25z3">
    <w:name w:val="WW8Num25z3"/>
    <w:rsid w:val="00927BAA"/>
    <w:rPr>
      <w:rFonts w:ascii="Symbol" w:hAnsi="Symbol"/>
    </w:rPr>
  </w:style>
  <w:style w:type="character" w:customStyle="1" w:styleId="Fontepargpadro1">
    <w:name w:val="Fonte parág. padrão1"/>
    <w:rsid w:val="00927BAA"/>
  </w:style>
  <w:style w:type="character" w:customStyle="1" w:styleId="Smbolosdenumerao">
    <w:name w:val="Símbolos de numeração"/>
    <w:rsid w:val="00927BAA"/>
  </w:style>
  <w:style w:type="paragraph" w:customStyle="1" w:styleId="Captulo">
    <w:name w:val="Capítulo"/>
    <w:basedOn w:val="Normal"/>
    <w:next w:val="Corpodetexto"/>
    <w:rsid w:val="00927BA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27BAA"/>
    <w:pPr>
      <w:suppressAutoHyphens/>
      <w:autoSpaceDN/>
      <w:adjustRightInd/>
    </w:pPr>
    <w:rPr>
      <w:lang w:eastAsia="ar-SA"/>
    </w:rPr>
  </w:style>
  <w:style w:type="paragraph" w:customStyle="1" w:styleId="Legenda1">
    <w:name w:val="Legenda1"/>
    <w:basedOn w:val="Normal"/>
    <w:rsid w:val="00927BAA"/>
    <w:pPr>
      <w:suppressLineNumbers/>
      <w:suppressAutoHyphens/>
      <w:spacing w:before="120" w:after="120"/>
    </w:pPr>
    <w:rPr>
      <w:i/>
      <w:iCs/>
      <w:sz w:val="24"/>
      <w:szCs w:val="24"/>
      <w:lang w:eastAsia="ar-SA"/>
    </w:rPr>
  </w:style>
  <w:style w:type="paragraph" w:customStyle="1" w:styleId="ndice">
    <w:name w:val="Índice"/>
    <w:basedOn w:val="Normal"/>
    <w:rsid w:val="00927BAA"/>
    <w:pPr>
      <w:suppressLineNumbers/>
      <w:suppressAutoHyphens/>
    </w:pPr>
    <w:rPr>
      <w:lang w:eastAsia="ar-SA"/>
    </w:rPr>
  </w:style>
  <w:style w:type="paragraph" w:customStyle="1" w:styleId="Corpodetexto21">
    <w:name w:val="Corpo de texto 21"/>
    <w:basedOn w:val="Normal"/>
    <w:rsid w:val="00927BA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27BA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27BA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27BAA"/>
    <w:pPr>
      <w:jc w:val="center"/>
    </w:pPr>
    <w:rPr>
      <w:i/>
      <w:iCs/>
    </w:rPr>
  </w:style>
  <w:style w:type="character" w:customStyle="1" w:styleId="SubttuloChar">
    <w:name w:val="Subtítulo Char"/>
    <w:basedOn w:val="Fontepargpadro"/>
    <w:link w:val="Subttulo"/>
    <w:rsid w:val="00927BA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27BA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27BAA"/>
    <w:pPr>
      <w:suppressAutoHyphens/>
    </w:pPr>
    <w:rPr>
      <w:rFonts w:eastAsia="Times New Roman"/>
      <w:sz w:val="28"/>
      <w:szCs w:val="24"/>
      <w:lang w:eastAsia="ar-SA"/>
    </w:rPr>
  </w:style>
  <w:style w:type="paragraph" w:customStyle="1" w:styleId="Contedodoquadro">
    <w:name w:val="Conteúdo do quadro"/>
    <w:basedOn w:val="Corpodetexto"/>
    <w:rsid w:val="00927BAA"/>
    <w:pPr>
      <w:suppressAutoHyphens/>
      <w:autoSpaceDN/>
      <w:adjustRightInd/>
    </w:pPr>
    <w:rPr>
      <w:lang w:eastAsia="ar-SA"/>
    </w:rPr>
  </w:style>
  <w:style w:type="paragraph" w:customStyle="1" w:styleId="Contedodatabela">
    <w:name w:val="Conteúdo da tabela"/>
    <w:basedOn w:val="Normal"/>
    <w:rsid w:val="00927BAA"/>
    <w:pPr>
      <w:suppressLineNumbers/>
      <w:suppressAutoHyphens/>
    </w:pPr>
    <w:rPr>
      <w:lang w:eastAsia="ar-SA"/>
    </w:rPr>
  </w:style>
  <w:style w:type="paragraph" w:customStyle="1" w:styleId="Ttulodatabela">
    <w:name w:val="Título da tabela"/>
    <w:basedOn w:val="Contedodatabela"/>
    <w:rsid w:val="00927BAA"/>
    <w:pPr>
      <w:jc w:val="center"/>
    </w:pPr>
    <w:rPr>
      <w:b/>
      <w:bCs/>
    </w:rPr>
  </w:style>
  <w:style w:type="character" w:styleId="Hyperlink">
    <w:name w:val="Hyperlink"/>
    <w:basedOn w:val="Fontepargpadro"/>
    <w:uiPriority w:val="99"/>
    <w:rsid w:val="00927BAA"/>
    <w:rPr>
      <w:color w:val="0000FF"/>
      <w:u w:val="single"/>
    </w:rPr>
  </w:style>
  <w:style w:type="character" w:customStyle="1" w:styleId="centerazul1">
    <w:name w:val="centerazul1"/>
    <w:basedOn w:val="Fontepargpadro"/>
    <w:rsid w:val="00927BAA"/>
    <w:rPr>
      <w:rFonts w:ascii="Verdana" w:hAnsi="Verdana" w:hint="default"/>
      <w:color w:val="373461"/>
      <w:sz w:val="15"/>
      <w:szCs w:val="15"/>
    </w:rPr>
  </w:style>
  <w:style w:type="paragraph" w:customStyle="1" w:styleId="Cabealhoencabezado">
    <w:name w:val="Cabeçalho.encabezado"/>
    <w:basedOn w:val="Normal"/>
    <w:rsid w:val="00927BAA"/>
    <w:pPr>
      <w:tabs>
        <w:tab w:val="center" w:pos="4419"/>
        <w:tab w:val="right" w:pos="8838"/>
      </w:tabs>
      <w:suppressAutoHyphens/>
    </w:pPr>
    <w:rPr>
      <w:rFonts w:ascii="Arial" w:eastAsia="Times New Roman" w:hAnsi="Arial"/>
      <w:sz w:val="24"/>
      <w:lang w:eastAsia="ar-SA"/>
    </w:rPr>
  </w:style>
  <w:style w:type="paragraph" w:customStyle="1" w:styleId="Corpodetexto22">
    <w:name w:val="Corpo de texto 22"/>
    <w:basedOn w:val="Normal"/>
    <w:rsid w:val="00927BAA"/>
    <w:pPr>
      <w:suppressAutoHyphens/>
      <w:jc w:val="both"/>
    </w:pPr>
    <w:rPr>
      <w:rFonts w:eastAsia="Times New Roman"/>
      <w:sz w:val="24"/>
      <w:lang w:eastAsia="ar-SA"/>
    </w:rPr>
  </w:style>
  <w:style w:type="paragraph" w:customStyle="1" w:styleId="Corpodetexto32">
    <w:name w:val="Corpo de texto 32"/>
    <w:basedOn w:val="Normal"/>
    <w:rsid w:val="00927BAA"/>
    <w:pPr>
      <w:suppressAutoHyphens/>
      <w:jc w:val="both"/>
    </w:pPr>
    <w:rPr>
      <w:rFonts w:ascii="Arial" w:eastAsia="Times New Roman" w:hAnsi="Arial"/>
      <w:b/>
      <w:sz w:val="24"/>
      <w:lang w:eastAsia="ar-SA"/>
    </w:rPr>
  </w:style>
  <w:style w:type="paragraph" w:customStyle="1" w:styleId="bodytext20">
    <w:name w:val="bodytext20"/>
    <w:basedOn w:val="Normal"/>
    <w:rsid w:val="00927BAA"/>
    <w:pPr>
      <w:suppressAutoHyphens/>
      <w:spacing w:before="100" w:after="100"/>
    </w:pPr>
    <w:rPr>
      <w:rFonts w:eastAsia="Arial Unicode MS"/>
      <w:color w:val="000000"/>
      <w:sz w:val="24"/>
      <w:szCs w:val="24"/>
      <w:lang w:eastAsia="ar-SA"/>
    </w:rPr>
  </w:style>
  <w:style w:type="paragraph" w:customStyle="1" w:styleId="bodytext2">
    <w:name w:val="bodytext2"/>
    <w:basedOn w:val="Normal"/>
    <w:rsid w:val="00927BAA"/>
    <w:pPr>
      <w:suppressAutoHyphens/>
      <w:jc w:val="both"/>
    </w:pPr>
    <w:rPr>
      <w:rFonts w:eastAsia="Times New Roman"/>
      <w:sz w:val="24"/>
      <w:szCs w:val="24"/>
      <w:lang w:eastAsia="ar-SA"/>
    </w:rPr>
  </w:style>
  <w:style w:type="paragraph" w:customStyle="1" w:styleId="editalnormal">
    <w:name w:val="editalnormal"/>
    <w:basedOn w:val="Normal"/>
    <w:rsid w:val="00927BAA"/>
    <w:pPr>
      <w:suppressAutoHyphens/>
      <w:spacing w:before="100" w:after="100"/>
    </w:pPr>
    <w:rPr>
      <w:rFonts w:eastAsia="Arial Unicode MS"/>
      <w:color w:val="000000"/>
      <w:sz w:val="24"/>
      <w:szCs w:val="24"/>
      <w:lang w:eastAsia="ar-SA"/>
    </w:rPr>
  </w:style>
  <w:style w:type="paragraph" w:styleId="NormalWeb">
    <w:name w:val="Normal (Web)"/>
    <w:basedOn w:val="Normal"/>
    <w:uiPriority w:val="99"/>
    <w:rsid w:val="00927BAA"/>
    <w:pPr>
      <w:suppressAutoHyphens/>
      <w:spacing w:before="100" w:after="100"/>
    </w:pPr>
    <w:rPr>
      <w:rFonts w:eastAsia="Times New Roman"/>
      <w:color w:val="000000"/>
      <w:sz w:val="24"/>
      <w:lang w:eastAsia="ar-SA"/>
    </w:rPr>
  </w:style>
  <w:style w:type="paragraph" w:customStyle="1" w:styleId="bodytextindent2">
    <w:name w:val="bodytextindent2"/>
    <w:basedOn w:val="Normal"/>
    <w:rsid w:val="00927BAA"/>
    <w:pPr>
      <w:suppressAutoHyphens/>
      <w:ind w:left="851"/>
      <w:jc w:val="both"/>
    </w:pPr>
    <w:rPr>
      <w:rFonts w:eastAsia="Times New Roman"/>
      <w:sz w:val="24"/>
      <w:szCs w:val="24"/>
      <w:lang w:eastAsia="ar-SA"/>
    </w:rPr>
  </w:style>
  <w:style w:type="paragraph" w:customStyle="1" w:styleId="cabealhoencabezado0">
    <w:name w:val="cabealhoencabezado0"/>
    <w:basedOn w:val="Normal"/>
    <w:rsid w:val="00927BAA"/>
    <w:pPr>
      <w:suppressAutoHyphens/>
      <w:spacing w:before="100" w:after="100"/>
    </w:pPr>
    <w:rPr>
      <w:rFonts w:eastAsia="Times New Roman"/>
      <w:color w:val="000000"/>
      <w:sz w:val="24"/>
      <w:szCs w:val="24"/>
      <w:lang w:eastAsia="ar-SA"/>
    </w:rPr>
  </w:style>
  <w:style w:type="paragraph" w:customStyle="1" w:styleId="Default">
    <w:name w:val="Default"/>
    <w:rsid w:val="00927BAA"/>
    <w:pPr>
      <w:suppressAutoHyphens/>
      <w:autoSpaceDE w:val="0"/>
      <w:spacing w:after="0" w:line="240" w:lineRule="auto"/>
    </w:pPr>
    <w:rPr>
      <w:rFonts w:ascii="Verdana" w:eastAsia="Arial" w:hAnsi="Verdana" w:cs="Verdana"/>
      <w:color w:val="000000"/>
      <w:sz w:val="24"/>
      <w:szCs w:val="24"/>
      <w:lang w:eastAsia="ar-SA"/>
    </w:rPr>
  </w:style>
  <w:style w:type="paragraph" w:customStyle="1" w:styleId="CM23">
    <w:name w:val="CM23"/>
    <w:basedOn w:val="Default"/>
    <w:next w:val="Default"/>
    <w:rsid w:val="00927BAA"/>
    <w:pPr>
      <w:widowControl w:val="0"/>
      <w:suppressAutoHyphens w:val="0"/>
      <w:autoSpaceDN w:val="0"/>
      <w:adjustRightInd w:val="0"/>
      <w:spacing w:after="270"/>
    </w:pPr>
    <w:rPr>
      <w:rFonts w:ascii="Times" w:eastAsia="Times New Roman" w:hAnsi="Times" w:cs="Times"/>
      <w:color w:val="auto"/>
      <w:lang w:eastAsia="pt-BR"/>
    </w:rPr>
  </w:style>
  <w:style w:type="paragraph" w:customStyle="1" w:styleId="CM1">
    <w:name w:val="CM1"/>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22">
    <w:name w:val="CM22"/>
    <w:basedOn w:val="Default"/>
    <w:next w:val="Default"/>
    <w:rsid w:val="00927BAA"/>
    <w:pPr>
      <w:widowControl w:val="0"/>
      <w:suppressAutoHyphens w:val="0"/>
      <w:autoSpaceDN w:val="0"/>
      <w:adjustRightInd w:val="0"/>
      <w:spacing w:after="530"/>
    </w:pPr>
    <w:rPr>
      <w:rFonts w:ascii="Times" w:eastAsia="Times New Roman" w:hAnsi="Times" w:cs="Times"/>
      <w:color w:val="auto"/>
      <w:lang w:eastAsia="pt-BR"/>
    </w:rPr>
  </w:style>
  <w:style w:type="paragraph" w:customStyle="1" w:styleId="CM25">
    <w:name w:val="CM25"/>
    <w:basedOn w:val="Default"/>
    <w:next w:val="Default"/>
    <w:rsid w:val="00927BAA"/>
    <w:pPr>
      <w:widowControl w:val="0"/>
      <w:suppressAutoHyphens w:val="0"/>
      <w:autoSpaceDN w:val="0"/>
      <w:adjustRightInd w:val="0"/>
      <w:spacing w:after="118"/>
    </w:pPr>
    <w:rPr>
      <w:rFonts w:ascii="Times" w:eastAsia="Times New Roman" w:hAnsi="Times" w:cs="Times"/>
      <w:color w:val="auto"/>
      <w:lang w:eastAsia="pt-BR"/>
    </w:rPr>
  </w:style>
  <w:style w:type="paragraph" w:customStyle="1" w:styleId="CM27">
    <w:name w:val="CM27"/>
    <w:basedOn w:val="Default"/>
    <w:next w:val="Default"/>
    <w:rsid w:val="00927BAA"/>
    <w:pPr>
      <w:widowControl w:val="0"/>
      <w:suppressAutoHyphens w:val="0"/>
      <w:autoSpaceDN w:val="0"/>
      <w:adjustRightInd w:val="0"/>
      <w:spacing w:after="398"/>
    </w:pPr>
    <w:rPr>
      <w:rFonts w:ascii="Times" w:eastAsia="Times New Roman" w:hAnsi="Times" w:cs="Times"/>
      <w:color w:val="auto"/>
      <w:lang w:eastAsia="pt-BR"/>
    </w:rPr>
  </w:style>
  <w:style w:type="paragraph" w:customStyle="1" w:styleId="CM3">
    <w:name w:val="CM3"/>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18">
    <w:name w:val="CM18"/>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styleId="PargrafodaLista">
    <w:name w:val="List Paragraph"/>
    <w:basedOn w:val="Normal"/>
    <w:uiPriority w:val="34"/>
    <w:qFormat/>
    <w:rsid w:val="00927BAA"/>
    <w:pPr>
      <w:ind w:left="720"/>
      <w:contextualSpacing/>
    </w:pPr>
    <w:rPr>
      <w:rFonts w:eastAsia="Times New Roman"/>
      <w:sz w:val="28"/>
    </w:rPr>
  </w:style>
  <w:style w:type="paragraph" w:customStyle="1" w:styleId="Blockquote">
    <w:name w:val="Blockquote"/>
    <w:basedOn w:val="Normal"/>
    <w:rsid w:val="00927BAA"/>
    <w:pPr>
      <w:spacing w:before="100" w:after="100"/>
      <w:ind w:left="360" w:right="360"/>
    </w:pPr>
    <w:rPr>
      <w:rFonts w:eastAsia="Times New Roman"/>
      <w:snapToGrid w:val="0"/>
      <w:sz w:val="24"/>
    </w:rPr>
  </w:style>
  <w:style w:type="character" w:styleId="Forte">
    <w:name w:val="Strong"/>
    <w:basedOn w:val="Fontepargpadro"/>
    <w:qFormat/>
    <w:rsid w:val="00927BAA"/>
    <w:rPr>
      <w:b/>
      <w:bCs/>
    </w:rPr>
  </w:style>
  <w:style w:type="character" w:customStyle="1" w:styleId="st">
    <w:name w:val="st"/>
    <w:basedOn w:val="Fontepargpadro"/>
    <w:rsid w:val="00927BAA"/>
  </w:style>
  <w:style w:type="character" w:styleId="nfase">
    <w:name w:val="Emphasis"/>
    <w:uiPriority w:val="20"/>
    <w:qFormat/>
    <w:rsid w:val="00927BAA"/>
    <w:rPr>
      <w:i/>
      <w:iCs/>
    </w:rPr>
  </w:style>
  <w:style w:type="character" w:styleId="HiperlinkVisitado">
    <w:name w:val="FollowedHyperlink"/>
    <w:rsid w:val="00927BAA"/>
    <w:rPr>
      <w:color w:val="800080"/>
      <w:u w:val="single"/>
    </w:rPr>
  </w:style>
  <w:style w:type="character" w:customStyle="1" w:styleId="noticialink">
    <w:name w:val="noticialink"/>
    <w:basedOn w:val="Fontepargpadro"/>
    <w:rsid w:val="00927BAA"/>
  </w:style>
  <w:style w:type="character" w:customStyle="1" w:styleId="titdept1">
    <w:name w:val="tit_dept1"/>
    <w:rsid w:val="00927BAA"/>
    <w:rPr>
      <w:b/>
      <w:bCs/>
      <w:vanish w:val="0"/>
      <w:webHidden w:val="0"/>
      <w:color w:val="333333"/>
      <w:sz w:val="18"/>
      <w:szCs w:val="18"/>
      <w:specVanish w:val="0"/>
    </w:rPr>
  </w:style>
  <w:style w:type="character" w:customStyle="1" w:styleId="titprod1">
    <w:name w:val="tit_prod1"/>
    <w:rsid w:val="00927BAA"/>
    <w:rPr>
      <w:b/>
      <w:bCs/>
      <w:color w:val="444444"/>
      <w:sz w:val="17"/>
      <w:szCs w:val="17"/>
    </w:rPr>
  </w:style>
  <w:style w:type="character" w:customStyle="1" w:styleId="titprod21">
    <w:name w:val="tit_prod21"/>
    <w:rsid w:val="00927BAA"/>
    <w:rPr>
      <w:b/>
      <w:bCs/>
      <w:color w:val="2F4B5F"/>
      <w:sz w:val="18"/>
      <w:szCs w:val="18"/>
    </w:rPr>
  </w:style>
  <w:style w:type="numbering" w:customStyle="1" w:styleId="Estilo4">
    <w:name w:val="Estilo4"/>
    <w:rsid w:val="00927BAA"/>
    <w:pPr>
      <w:numPr>
        <w:numId w:val="11"/>
      </w:numPr>
    </w:pPr>
  </w:style>
  <w:style w:type="paragraph" w:customStyle="1" w:styleId="WW-Legenda11111111111111111111111111111">
    <w:name w:val="WW-Legenda11111111111111111111111111111"/>
    <w:basedOn w:val="Normal"/>
    <w:next w:val="Normal"/>
    <w:rsid w:val="00927BAA"/>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927BAA"/>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927BAA"/>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927BAA"/>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927BAA"/>
    <w:rPr>
      <w:rFonts w:ascii="Times New Roman" w:eastAsia="Times New Roman" w:hAnsi="Times New Roman" w:cs="Times New Roman"/>
      <w:sz w:val="20"/>
      <w:szCs w:val="20"/>
      <w:lang w:eastAsia="ar-SA"/>
    </w:rPr>
  </w:style>
  <w:style w:type="character" w:styleId="Refdenotaderodap">
    <w:name w:val="footnote reference"/>
    <w:semiHidden/>
    <w:unhideWhenUsed/>
    <w:rsid w:val="00927BAA"/>
    <w:rPr>
      <w:vertAlign w:val="superscript"/>
    </w:rPr>
  </w:style>
  <w:style w:type="paragraph" w:customStyle="1" w:styleId="WW-Recuodecorpodetexto2">
    <w:name w:val="WW-Recuo de corpo de texto 2"/>
    <w:basedOn w:val="Normal"/>
    <w:rsid w:val="00927BAA"/>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927BAA"/>
    <w:pPr>
      <w:suppressAutoHyphens/>
    </w:pPr>
    <w:rPr>
      <w:rFonts w:ascii="Century Gothic" w:eastAsia="Times New Roman" w:hAnsi="Century Gothic"/>
      <w:b/>
      <w:sz w:val="22"/>
      <w:lang w:eastAsia="ar-SA"/>
    </w:rPr>
  </w:style>
  <w:style w:type="paragraph" w:customStyle="1" w:styleId="WW-NormalWeb">
    <w:name w:val="WW-Normal (Web)"/>
    <w:basedOn w:val="Normal"/>
    <w:rsid w:val="00927BAA"/>
    <w:pPr>
      <w:suppressAutoHyphens/>
      <w:spacing w:before="280" w:after="280"/>
    </w:pPr>
    <w:rPr>
      <w:rFonts w:ascii="Arial" w:eastAsia="Times New Roman" w:hAnsi="Arial"/>
      <w:sz w:val="24"/>
      <w:szCs w:val="24"/>
      <w:lang w:eastAsia="ar-SA"/>
    </w:rPr>
  </w:style>
  <w:style w:type="character" w:customStyle="1" w:styleId="apple-converted-space">
    <w:name w:val="apple-converted-space"/>
    <w:basedOn w:val="Fontepargpadro"/>
    <w:rsid w:val="00927BAA"/>
  </w:style>
  <w:style w:type="paragraph" w:styleId="SemEspaamento">
    <w:name w:val="No Spacing"/>
    <w:uiPriority w:val="1"/>
    <w:qFormat/>
    <w:rsid w:val="00927BAA"/>
    <w:pPr>
      <w:spacing w:after="0" w:line="240" w:lineRule="auto"/>
    </w:pPr>
    <w:rPr>
      <w:rFonts w:ascii="Times New Roman" w:eastAsia="Times New Roman" w:hAnsi="Times New Roman" w:cs="Times New Roman"/>
      <w:sz w:val="20"/>
      <w:szCs w:val="20"/>
      <w:lang w:eastAsia="pt-BR"/>
    </w:rPr>
  </w:style>
  <w:style w:type="character" w:customStyle="1" w:styleId="fontstyle01">
    <w:name w:val="fontstyle01"/>
    <w:basedOn w:val="Fontepargpadro"/>
    <w:rsid w:val="005612E7"/>
    <w:rPr>
      <w:rFonts w:ascii="Arial" w:hAnsi="Arial" w:cs="Arial" w:hint="default"/>
      <w:b w:val="0"/>
      <w:bCs w:val="0"/>
      <w:i w:val="0"/>
      <w:iCs w:val="0"/>
      <w:color w:val="000000"/>
      <w:sz w:val="22"/>
      <w:szCs w:val="22"/>
    </w:rPr>
  </w:style>
  <w:style w:type="paragraph" w:customStyle="1" w:styleId="TituloMateria">
    <w:name w:val="Titulo Materia"/>
    <w:basedOn w:val="Normal"/>
    <w:link w:val="TituloMateriaChar"/>
    <w:qFormat/>
    <w:rsid w:val="00592664"/>
    <w:pPr>
      <w:spacing w:before="120" w:after="160"/>
      <w:jc w:val="center"/>
    </w:pPr>
    <w:rPr>
      <w:rFonts w:eastAsiaTheme="minorHAnsi"/>
      <w:b/>
      <w:lang w:eastAsia="en-US"/>
    </w:rPr>
  </w:style>
  <w:style w:type="character" w:customStyle="1" w:styleId="TituloMateriaChar">
    <w:name w:val="Titulo Materia Char"/>
    <w:basedOn w:val="Fontepargpadro"/>
    <w:link w:val="TituloMateria"/>
    <w:rsid w:val="00592664"/>
    <w:rPr>
      <w:rFonts w:ascii="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E0B89-B3A8-4296-9EAE-7B658B20C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1671</TotalTime>
  <Pages>8</Pages>
  <Words>2529</Words>
  <Characters>13661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Cliente</dc:creator>
  <cp:lastModifiedBy>Cliente</cp:lastModifiedBy>
  <cp:revision>903</cp:revision>
  <cp:lastPrinted>2022-07-26T18:29:00Z</cp:lastPrinted>
  <dcterms:created xsi:type="dcterms:W3CDTF">2020-02-19T10:31:00Z</dcterms:created>
  <dcterms:modified xsi:type="dcterms:W3CDTF">2023-08-16T22:26:00Z</dcterms:modified>
</cp:coreProperties>
</file>